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 w:tblpY="-555"/>
        <w:tblW w:w="14673" w:type="dxa"/>
        <w:tblCellSpacing w:w="0" w:type="dxa"/>
        <w:tblCellMar>
          <w:left w:w="0" w:type="dxa"/>
          <w:right w:w="0" w:type="dxa"/>
        </w:tblCellMar>
        <w:tblLook w:val="04A0"/>
      </w:tblPr>
      <w:tblGrid>
        <w:gridCol w:w="14673"/>
      </w:tblGrid>
      <w:tr w:rsidR="00056FA0" w:rsidRPr="00056FA0" w:rsidTr="00056FA0">
        <w:trPr>
          <w:tblCellSpacing w:w="0" w:type="dxa"/>
        </w:trPr>
        <w:tc>
          <w:tcPr>
            <w:tcW w:w="0" w:type="auto"/>
            <w:vAlign w:val="center"/>
            <w:hideMark/>
          </w:tcPr>
          <w:p w:rsidR="00056FA0" w:rsidRPr="00056FA0" w:rsidRDefault="00056FA0" w:rsidP="00056FA0">
            <w:pPr>
              <w:shd w:val="clear" w:color="auto" w:fill="6E97CD"/>
              <w:spacing w:after="0" w:line="240" w:lineRule="auto"/>
              <w:rPr>
                <w:rFonts w:ascii="Arial" w:eastAsia="Times New Roman" w:hAnsi="Arial" w:cs="Arial"/>
                <w:color w:val="000000"/>
                <w:sz w:val="27"/>
                <w:szCs w:val="27"/>
                <w:lang w:eastAsia="ru-RU"/>
              </w:rPr>
            </w:pPr>
          </w:p>
        </w:tc>
      </w:tr>
    </w:tbl>
    <w:p w:rsidR="00056FA0" w:rsidRPr="00056FA0" w:rsidRDefault="00056FA0" w:rsidP="00056FA0">
      <w:pPr>
        <w:shd w:val="clear" w:color="auto" w:fill="FFFFFF"/>
        <w:spacing w:after="0" w:line="240" w:lineRule="auto"/>
        <w:jc w:val="center"/>
        <w:rPr>
          <w:rFonts w:ascii="Arial" w:eastAsia="Times New Roman" w:hAnsi="Arial" w:cs="Arial"/>
          <w:b/>
          <w:bCs/>
          <w:color w:val="000080"/>
          <w:sz w:val="24"/>
          <w:szCs w:val="24"/>
          <w:lang w:eastAsia="ru-RU"/>
        </w:rPr>
      </w:pPr>
      <w:r w:rsidRPr="00056FA0">
        <w:rPr>
          <w:rFonts w:ascii="Arial" w:eastAsia="Times New Roman" w:hAnsi="Arial" w:cs="Arial"/>
          <w:b/>
          <w:bCs/>
          <w:color w:val="000080"/>
          <w:sz w:val="24"/>
          <w:szCs w:val="24"/>
          <w:lang w:eastAsia="ru-RU"/>
        </w:rPr>
        <w:t>Федеральный закон от 25 декабря 2008 г. N 273-ФЗ</w:t>
      </w:r>
      <w:r w:rsidRPr="00056FA0">
        <w:rPr>
          <w:rFonts w:ascii="Arial" w:eastAsia="Times New Roman" w:hAnsi="Arial" w:cs="Arial"/>
          <w:b/>
          <w:bCs/>
          <w:color w:val="000080"/>
          <w:sz w:val="24"/>
          <w:szCs w:val="24"/>
          <w:lang w:eastAsia="ru-RU"/>
        </w:rPr>
        <w:br/>
        <w:t>"О противодействии коррупции"</w:t>
      </w:r>
    </w:p>
    <w:p w:rsidR="00056FA0" w:rsidRPr="00056FA0" w:rsidRDefault="00056FA0" w:rsidP="00056FA0">
      <w:pPr>
        <w:shd w:val="clear" w:color="auto" w:fill="FFFFFF"/>
        <w:spacing w:after="0" w:line="240" w:lineRule="auto"/>
        <w:jc w:val="both"/>
        <w:outlineLvl w:val="3"/>
        <w:rPr>
          <w:rFonts w:ascii="Arial" w:eastAsia="Times New Roman" w:hAnsi="Arial" w:cs="Arial"/>
          <w:color w:val="000000"/>
          <w:sz w:val="24"/>
          <w:szCs w:val="24"/>
          <w:lang w:eastAsia="ru-RU"/>
        </w:rPr>
      </w:pPr>
      <w:r w:rsidRPr="00056FA0">
        <w:rPr>
          <w:rFonts w:ascii="Arial" w:eastAsia="Times New Roman" w:hAnsi="Arial" w:cs="Arial"/>
          <w:color w:val="000000"/>
          <w:sz w:val="24"/>
          <w:szCs w:val="24"/>
          <w:lang w:eastAsia="ru-RU"/>
        </w:rPr>
        <w:t>С изменениями и дополнениями от:</w:t>
      </w:r>
    </w:p>
    <w:p w:rsidR="00056FA0" w:rsidRPr="00056FA0" w:rsidRDefault="00056FA0" w:rsidP="00056FA0">
      <w:pPr>
        <w:shd w:val="clear" w:color="auto" w:fill="FFFFFF"/>
        <w:spacing w:after="0" w:line="240" w:lineRule="auto"/>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11 июля, 21 ноября 2011 г., 3, 29 декабря 2012 г., 7 мая, 30 сентября, 28 декабря 2013 г., 22 декабря 2014 г.</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r w:rsidRPr="00056FA0">
        <w:rPr>
          <w:rFonts w:ascii="Arial" w:eastAsia="Times New Roman" w:hAnsi="Arial" w:cs="Arial"/>
          <w:color w:val="000000"/>
          <w:sz w:val="20"/>
          <w:szCs w:val="20"/>
          <w:lang w:eastAsia="ru-RU"/>
        </w:rPr>
        <w:br/>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Принят Государственной Думой 19 декабря 2008 года</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Одобрен Советом Федерации 22 декабря 2008 года</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О мерах по реализации отдельных положений настоящего Федерального закона см.</w:t>
      </w:r>
      <w:r w:rsidRPr="00056FA0">
        <w:rPr>
          <w:rFonts w:ascii="Arial" w:eastAsia="Times New Roman" w:hAnsi="Arial" w:cs="Arial"/>
          <w:i/>
          <w:iCs/>
          <w:color w:val="800080"/>
          <w:sz w:val="20"/>
          <w:lang w:eastAsia="ru-RU"/>
        </w:rPr>
        <w:t> </w:t>
      </w:r>
      <w:hyperlink r:id="rId5" w:history="1">
        <w:r w:rsidRPr="00056FA0">
          <w:rPr>
            <w:rFonts w:ascii="Arial" w:eastAsia="Times New Roman" w:hAnsi="Arial" w:cs="Arial"/>
            <w:i/>
            <w:iCs/>
            <w:color w:val="008000"/>
            <w:sz w:val="20"/>
            <w:u w:val="single"/>
            <w:lang w:eastAsia="ru-RU"/>
          </w:rPr>
          <w:t>Указ</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Президента РФ от 2 апреля 2013 г. N 309</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настоящему Федеральному закону</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преамбуле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1.</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Основные понятия, используемые в настоящем Федеральном законе</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Для целей настоящего Федерального закона используются следующие основные понятия:</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w:t>
      </w:r>
      <w:r w:rsidRPr="00056FA0">
        <w:rPr>
          <w:rFonts w:ascii="Arial" w:eastAsia="Times New Roman" w:hAnsi="Arial" w:cs="Arial"/>
          <w:color w:val="000000"/>
          <w:sz w:val="20"/>
          <w:lang w:eastAsia="ru-RU"/>
        </w:rPr>
        <w:t> </w:t>
      </w:r>
      <w:r w:rsidRPr="00056FA0">
        <w:rPr>
          <w:rFonts w:ascii="Arial" w:eastAsia="Times New Roman" w:hAnsi="Arial" w:cs="Arial"/>
          <w:b/>
          <w:bCs/>
          <w:color w:val="000080"/>
          <w:sz w:val="20"/>
          <w:lang w:eastAsia="ru-RU"/>
        </w:rPr>
        <w:t>коррупция:</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б) совершение деяний, указанных в подпункте "а" настоящего пункта, от имени или в интересах юридического лица;</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w:t>
      </w:r>
      <w:r w:rsidRPr="00056FA0">
        <w:rPr>
          <w:rFonts w:ascii="Arial" w:eastAsia="Times New Roman" w:hAnsi="Arial" w:cs="Arial"/>
          <w:color w:val="000000"/>
          <w:sz w:val="20"/>
          <w:lang w:eastAsia="ru-RU"/>
        </w:rPr>
        <w:t> </w:t>
      </w:r>
      <w:r w:rsidRPr="00056FA0">
        <w:rPr>
          <w:rFonts w:ascii="Arial" w:eastAsia="Times New Roman" w:hAnsi="Arial" w:cs="Arial"/>
          <w:b/>
          <w:bCs/>
          <w:color w:val="000080"/>
          <w:sz w:val="20"/>
          <w:lang w:eastAsia="ru-RU"/>
        </w:rPr>
        <w:t>противодействие коррупции</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а) по предупреждению коррупции, в том числе по выявлению и последующему устранению причин коррупции (профилактика коррупции);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б) по выявлению, предупреждению, пресечению, раскрытию и расследованию коррупционных правонарушений (борьба с коррупцией);</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в) по минимизации и (или) ликвидации последствий коррупционных правонарушений.</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6" w:anchor="block_2111"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статья 1 настоящего Федерального закона дополнена пунктом 3</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w:t>
      </w:r>
      <w:r w:rsidRPr="00056FA0">
        <w:rPr>
          <w:rFonts w:ascii="Arial" w:eastAsia="Times New Roman" w:hAnsi="Arial" w:cs="Arial"/>
          <w:color w:val="000000"/>
          <w:sz w:val="20"/>
          <w:lang w:eastAsia="ru-RU"/>
        </w:rPr>
        <w:t> </w:t>
      </w:r>
      <w:r w:rsidRPr="00056FA0">
        <w:rPr>
          <w:rFonts w:ascii="Arial" w:eastAsia="Times New Roman" w:hAnsi="Arial" w:cs="Arial"/>
          <w:b/>
          <w:bCs/>
          <w:color w:val="000080"/>
          <w:sz w:val="20"/>
          <w:lang w:eastAsia="ru-RU"/>
        </w:rPr>
        <w:t>нормативные правовые акты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б) законы и иные нормативные правовые акты органов государственной власти субъектов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в) муниципальные правовые акты;</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7" w:anchor="block_2112"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статья 1 настоящего Федерального закона дополнена пунктом 4</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4)</w:t>
      </w:r>
      <w:r w:rsidRPr="00056FA0">
        <w:rPr>
          <w:rFonts w:ascii="Arial" w:eastAsia="Times New Roman" w:hAnsi="Arial" w:cs="Arial"/>
          <w:color w:val="000000"/>
          <w:sz w:val="20"/>
          <w:lang w:eastAsia="ru-RU"/>
        </w:rPr>
        <w:t> </w:t>
      </w:r>
      <w:r w:rsidRPr="00056FA0">
        <w:rPr>
          <w:rFonts w:ascii="Arial" w:eastAsia="Times New Roman" w:hAnsi="Arial" w:cs="Arial"/>
          <w:b/>
          <w:bCs/>
          <w:color w:val="000080"/>
          <w:sz w:val="20"/>
          <w:lang w:eastAsia="ru-RU"/>
        </w:rPr>
        <w:t>функции государственного, муниципального (административного) управления организацией</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1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2.</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Правовая основа противодействия коррупции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Правовую основу противодействия коррупции составляют</w:t>
      </w:r>
      <w:r w:rsidRPr="00056FA0">
        <w:rPr>
          <w:rFonts w:ascii="Arial" w:eastAsia="Times New Roman" w:hAnsi="Arial" w:cs="Arial"/>
          <w:color w:val="000000"/>
          <w:sz w:val="20"/>
          <w:lang w:eastAsia="ru-RU"/>
        </w:rPr>
        <w:t> </w:t>
      </w:r>
      <w:hyperlink r:id="rId8" w:history="1">
        <w:r w:rsidRPr="00056FA0">
          <w:rPr>
            <w:rFonts w:ascii="Arial" w:eastAsia="Times New Roman" w:hAnsi="Arial" w:cs="Arial"/>
            <w:color w:val="008000"/>
            <w:sz w:val="20"/>
            <w:lang w:eastAsia="ru-RU"/>
          </w:rPr>
          <w:t>Конституция</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 xml:space="preserve">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w:t>
      </w:r>
      <w:r w:rsidRPr="00056FA0">
        <w:rPr>
          <w:rFonts w:ascii="Arial" w:eastAsia="Times New Roman" w:hAnsi="Arial" w:cs="Arial"/>
          <w:color w:val="000000"/>
          <w:sz w:val="20"/>
          <w:szCs w:val="20"/>
          <w:lang w:eastAsia="ru-RU"/>
        </w:rPr>
        <w:lastRenderedPageBreak/>
        <w:t>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2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3.</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Основные принципы противодействия коррупции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hyperlink r:id="rId9" w:anchor="block_102" w:history="1">
        <w:r w:rsidRPr="00056FA0">
          <w:rPr>
            <w:rFonts w:ascii="Arial" w:eastAsia="Times New Roman" w:hAnsi="Arial" w:cs="Arial"/>
            <w:color w:val="008000"/>
            <w:sz w:val="20"/>
            <w:lang w:eastAsia="ru-RU"/>
          </w:rPr>
          <w:t>Противодействие коррупции</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в Российской Федерации основывается на следующих основных принципах:</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признание, обеспечение и защита основных прав и свобод человека и гражданина;</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законность;</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публичность и открытость деятельности государственных органов и органов местного самоуправления;</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4) неотвратимость ответственности за совершение коррупционных правонарушений;</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6) приоритетное применение мер по предупреждению коррупции;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7) сотрудничество государства с институтами гражданского общества, международными организациями и физическими лицами.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3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4.</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Международное сотрудничество Российской Федерации в области противодействия коррупции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предоставления в надлежащих случаях предметов или образцов веществ для проведения исследований или судебных экспертиз;</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4) обмена информацией по вопросам противодействия коррупции;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5) координации деятельности по профилактике коррупции и борьбе с коррупцией.</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4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5.</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Организационные основы противодействия коррупции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Президент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определяет основные направления государственной политики в области</w:t>
      </w:r>
      <w:r w:rsidRPr="00056FA0">
        <w:rPr>
          <w:rFonts w:ascii="Arial" w:eastAsia="Times New Roman" w:hAnsi="Arial" w:cs="Arial"/>
          <w:color w:val="000000"/>
          <w:sz w:val="20"/>
          <w:lang w:eastAsia="ru-RU"/>
        </w:rPr>
        <w:t> </w:t>
      </w:r>
      <w:hyperlink r:id="rId10" w:anchor="block_102" w:history="1">
        <w:r w:rsidRPr="00056FA0">
          <w:rPr>
            <w:rFonts w:ascii="Arial" w:eastAsia="Times New Roman" w:hAnsi="Arial" w:cs="Arial"/>
            <w:color w:val="008000"/>
            <w:sz w:val="20"/>
            <w:lang w:eastAsia="ru-RU"/>
          </w:rPr>
          <w:t>противодействия коррупции</w:t>
        </w:r>
      </w:hyperlink>
      <w:r w:rsidRPr="00056FA0">
        <w:rPr>
          <w:rFonts w:ascii="Arial" w:eastAsia="Times New Roman" w:hAnsi="Arial" w:cs="Arial"/>
          <w:color w:val="000000"/>
          <w:sz w:val="20"/>
          <w:szCs w:val="20"/>
          <w:lang w:eastAsia="ru-RU"/>
        </w:rPr>
        <w:t>;</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w:t>
      </w:r>
      <w:r w:rsidRPr="00056FA0">
        <w:rPr>
          <w:rFonts w:ascii="Arial" w:eastAsia="Times New Roman" w:hAnsi="Arial" w:cs="Arial"/>
          <w:i/>
          <w:iCs/>
          <w:color w:val="800080"/>
          <w:sz w:val="20"/>
          <w:lang w:eastAsia="ru-RU"/>
        </w:rPr>
        <w:t> </w:t>
      </w:r>
      <w:hyperlink r:id="rId11" w:anchor="block_1000" w:history="1">
        <w:r w:rsidRPr="00056FA0">
          <w:rPr>
            <w:rFonts w:ascii="Arial" w:eastAsia="Times New Roman" w:hAnsi="Arial" w:cs="Arial"/>
            <w:i/>
            <w:iCs/>
            <w:color w:val="008000"/>
            <w:sz w:val="20"/>
            <w:u w:val="single"/>
            <w:lang w:eastAsia="ru-RU"/>
          </w:rPr>
          <w:t>Национальный план</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противодействия коррупции на 2014 - 2015 г.г., утвержденный</w:t>
      </w:r>
      <w:r w:rsidRPr="00056FA0">
        <w:rPr>
          <w:rFonts w:ascii="Arial" w:eastAsia="Times New Roman" w:hAnsi="Arial" w:cs="Arial"/>
          <w:i/>
          <w:iCs/>
          <w:color w:val="800080"/>
          <w:sz w:val="20"/>
          <w:lang w:eastAsia="ru-RU"/>
        </w:rPr>
        <w:t> </w:t>
      </w:r>
      <w:hyperlink r:id="rId12" w:history="1">
        <w:r w:rsidRPr="00056FA0">
          <w:rPr>
            <w:rFonts w:ascii="Arial" w:eastAsia="Times New Roman" w:hAnsi="Arial" w:cs="Arial"/>
            <w:i/>
            <w:iCs/>
            <w:color w:val="008000"/>
            <w:sz w:val="20"/>
            <w:u w:val="single"/>
            <w:lang w:eastAsia="ru-RU"/>
          </w:rPr>
          <w:t>Указом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Президента РФ от 11 апреля 2014 г. N 226</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w:t>
      </w:r>
      <w:r w:rsidRPr="00056FA0">
        <w:rPr>
          <w:rFonts w:ascii="Arial" w:eastAsia="Times New Roman" w:hAnsi="Arial" w:cs="Arial"/>
          <w:i/>
          <w:iCs/>
          <w:color w:val="800080"/>
          <w:sz w:val="20"/>
          <w:lang w:eastAsia="ru-RU"/>
        </w:rPr>
        <w:t> </w:t>
      </w:r>
      <w:hyperlink r:id="rId13" w:anchor="block_1000" w:history="1">
        <w:r w:rsidRPr="00056FA0">
          <w:rPr>
            <w:rFonts w:ascii="Arial" w:eastAsia="Times New Roman" w:hAnsi="Arial" w:cs="Arial"/>
            <w:i/>
            <w:iCs/>
            <w:color w:val="008000"/>
            <w:sz w:val="20"/>
            <w:u w:val="single"/>
            <w:lang w:eastAsia="ru-RU"/>
          </w:rPr>
          <w:t>Положение</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об Управлении Президента Российской Федерации по вопросам противодействия коррупции, утвержденное</w:t>
      </w:r>
      <w:r w:rsidRPr="00056FA0">
        <w:rPr>
          <w:rFonts w:ascii="Arial" w:eastAsia="Times New Roman" w:hAnsi="Arial" w:cs="Arial"/>
          <w:i/>
          <w:iCs/>
          <w:color w:val="800080"/>
          <w:sz w:val="20"/>
          <w:lang w:eastAsia="ru-RU"/>
        </w:rPr>
        <w:t> </w:t>
      </w:r>
      <w:hyperlink r:id="rId14" w:history="1">
        <w:r w:rsidRPr="00056FA0">
          <w:rPr>
            <w:rFonts w:ascii="Arial" w:eastAsia="Times New Roman" w:hAnsi="Arial" w:cs="Arial"/>
            <w:i/>
            <w:iCs/>
            <w:color w:val="008000"/>
            <w:sz w:val="20"/>
            <w:u w:val="single"/>
            <w:lang w:eastAsia="ru-RU"/>
          </w:rPr>
          <w:t>Указом</w:t>
        </w:r>
      </w:hyperlink>
      <w:r w:rsidRPr="00056FA0">
        <w:rPr>
          <w:rFonts w:ascii="Arial" w:eastAsia="Times New Roman" w:hAnsi="Arial" w:cs="Arial"/>
          <w:i/>
          <w:iCs/>
          <w:color w:val="800080"/>
          <w:sz w:val="20"/>
          <w:szCs w:val="20"/>
          <w:lang w:eastAsia="ru-RU"/>
        </w:rPr>
        <w:t>Президента РФ от 3 декабря 2013 г. N 878</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w:t>
      </w:r>
      <w:r w:rsidRPr="00056FA0">
        <w:rPr>
          <w:rFonts w:ascii="Arial" w:eastAsia="Times New Roman" w:hAnsi="Arial" w:cs="Arial"/>
          <w:i/>
          <w:iCs/>
          <w:color w:val="800080"/>
          <w:sz w:val="20"/>
          <w:lang w:eastAsia="ru-RU"/>
        </w:rPr>
        <w:t> </w:t>
      </w:r>
      <w:hyperlink r:id="rId15" w:anchor="block_1000" w:history="1">
        <w:r w:rsidRPr="00056FA0">
          <w:rPr>
            <w:rFonts w:ascii="Arial" w:eastAsia="Times New Roman" w:hAnsi="Arial" w:cs="Arial"/>
            <w:i/>
            <w:iCs/>
            <w:color w:val="008000"/>
            <w:sz w:val="20"/>
            <w:u w:val="single"/>
            <w:lang w:eastAsia="ru-RU"/>
          </w:rPr>
          <w:t>Национальную стратегию</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противодействия коррупции, утвержденную</w:t>
      </w:r>
      <w:r w:rsidRPr="00056FA0">
        <w:rPr>
          <w:rFonts w:ascii="Arial" w:eastAsia="Times New Roman" w:hAnsi="Arial" w:cs="Arial"/>
          <w:i/>
          <w:iCs/>
          <w:color w:val="800080"/>
          <w:sz w:val="20"/>
          <w:lang w:eastAsia="ru-RU"/>
        </w:rPr>
        <w:t> </w:t>
      </w:r>
      <w:hyperlink r:id="rId16" w:history="1">
        <w:r w:rsidRPr="00056FA0">
          <w:rPr>
            <w:rFonts w:ascii="Arial" w:eastAsia="Times New Roman" w:hAnsi="Arial" w:cs="Arial"/>
            <w:i/>
            <w:iCs/>
            <w:color w:val="008000"/>
            <w:sz w:val="20"/>
            <w:u w:val="single"/>
            <w:lang w:eastAsia="ru-RU"/>
          </w:rPr>
          <w:t>Указом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Президента РФ от 13 апреля 2010 г. N 460</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О мерах по реализации отдельных положений настоящего Федерального закона см.</w:t>
      </w:r>
      <w:r w:rsidRPr="00056FA0">
        <w:rPr>
          <w:rFonts w:ascii="Arial" w:eastAsia="Times New Roman" w:hAnsi="Arial" w:cs="Arial"/>
          <w:i/>
          <w:iCs/>
          <w:color w:val="800080"/>
          <w:sz w:val="20"/>
          <w:lang w:eastAsia="ru-RU"/>
        </w:rPr>
        <w:t> </w:t>
      </w:r>
      <w:hyperlink r:id="rId17" w:history="1">
        <w:r w:rsidRPr="00056FA0">
          <w:rPr>
            <w:rFonts w:ascii="Arial" w:eastAsia="Times New Roman" w:hAnsi="Arial" w:cs="Arial"/>
            <w:i/>
            <w:iCs/>
            <w:color w:val="008000"/>
            <w:sz w:val="20"/>
            <w:u w:val="single"/>
            <w:lang w:eastAsia="ru-RU"/>
          </w:rPr>
          <w:t>Указ</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Президента РФ от 2 апреля 2013 г. N 310</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8" w:anchor="block_212"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статья 5 настоящего Федерального закона дополнена частью 4.1</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6. Генеральный прокурор Российской Федерации и подчиненные ему прокуроры в пределах своих</w:t>
      </w:r>
      <w:r w:rsidRPr="00056FA0">
        <w:rPr>
          <w:rFonts w:ascii="Arial" w:eastAsia="Times New Roman" w:hAnsi="Arial" w:cs="Arial"/>
          <w:color w:val="000000"/>
          <w:sz w:val="20"/>
          <w:lang w:eastAsia="ru-RU"/>
        </w:rPr>
        <w:t> </w:t>
      </w:r>
      <w:hyperlink r:id="rId19" w:anchor="block_17" w:history="1">
        <w:r w:rsidRPr="00056FA0">
          <w:rPr>
            <w:rFonts w:ascii="Arial" w:eastAsia="Times New Roman" w:hAnsi="Arial" w:cs="Arial"/>
            <w:color w:val="008000"/>
            <w:sz w:val="20"/>
            <w:lang w:eastAsia="ru-RU"/>
          </w:rPr>
          <w:t>полномочий</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7. Счетная палата Российской Федерации в пределах своих полномочий обеспечивает</w:t>
      </w:r>
      <w:r w:rsidRPr="00056FA0">
        <w:rPr>
          <w:rFonts w:ascii="Arial" w:eastAsia="Times New Roman" w:hAnsi="Arial" w:cs="Arial"/>
          <w:color w:val="000000"/>
          <w:sz w:val="20"/>
          <w:lang w:eastAsia="ru-RU"/>
        </w:rPr>
        <w:t> </w:t>
      </w:r>
      <w:hyperlink r:id="rId20" w:anchor="block_102" w:history="1">
        <w:r w:rsidRPr="00056FA0">
          <w:rPr>
            <w:rFonts w:ascii="Arial" w:eastAsia="Times New Roman" w:hAnsi="Arial" w:cs="Arial"/>
            <w:color w:val="008000"/>
            <w:sz w:val="20"/>
            <w:lang w:eastAsia="ru-RU"/>
          </w:rPr>
          <w:t>противодействие коррупции</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в соответствии с</w:t>
      </w:r>
      <w:hyperlink r:id="rId21" w:anchor="block_300" w:history="1">
        <w:r w:rsidRPr="00056FA0">
          <w:rPr>
            <w:rFonts w:ascii="Arial" w:eastAsia="Times New Roman" w:hAnsi="Arial" w:cs="Arial"/>
            <w:color w:val="008000"/>
            <w:sz w:val="20"/>
            <w:lang w:eastAsia="ru-RU"/>
          </w:rPr>
          <w:t>Федеральным законом</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от 11 января 1995 года N 4-ФЗ "О Счетной палате 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О Счетной палате Российской Федерации см.</w:t>
      </w:r>
      <w:r w:rsidRPr="00056FA0">
        <w:rPr>
          <w:rFonts w:ascii="Arial" w:eastAsia="Times New Roman" w:hAnsi="Arial" w:cs="Arial"/>
          <w:i/>
          <w:iCs/>
          <w:color w:val="800080"/>
          <w:sz w:val="20"/>
          <w:lang w:eastAsia="ru-RU"/>
        </w:rPr>
        <w:t> </w:t>
      </w:r>
      <w:hyperlink r:id="rId22" w:history="1">
        <w:r w:rsidRPr="00056FA0">
          <w:rPr>
            <w:rFonts w:ascii="Arial" w:eastAsia="Times New Roman" w:hAnsi="Arial" w:cs="Arial"/>
            <w:i/>
            <w:iCs/>
            <w:color w:val="008000"/>
            <w:sz w:val="20"/>
            <w:u w:val="single"/>
            <w:lang w:eastAsia="ru-RU"/>
          </w:rPr>
          <w:t>Федеральный закон</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5 апреля 2013 г. N 41-ФЗ</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5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6.</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Меры по профилактике коррупции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Профилактика</w:t>
      </w:r>
      <w:r w:rsidRPr="00056FA0">
        <w:rPr>
          <w:rFonts w:ascii="Arial" w:eastAsia="Times New Roman" w:hAnsi="Arial" w:cs="Arial"/>
          <w:color w:val="000000"/>
          <w:sz w:val="20"/>
          <w:lang w:eastAsia="ru-RU"/>
        </w:rPr>
        <w:t> </w:t>
      </w:r>
      <w:hyperlink r:id="rId23" w:anchor="block_101" w:history="1">
        <w:r w:rsidRPr="00056FA0">
          <w:rPr>
            <w:rFonts w:ascii="Arial" w:eastAsia="Times New Roman" w:hAnsi="Arial" w:cs="Arial"/>
            <w:color w:val="008000"/>
            <w:sz w:val="20"/>
            <w:lang w:eastAsia="ru-RU"/>
          </w:rPr>
          <w:t>коррупции</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осуществляется путем применения следующих основных мер:</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формирование в обществе нетерпимости к коррупционному поведению;</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w:t>
      </w:r>
      <w:r w:rsidRPr="00056FA0">
        <w:rPr>
          <w:rFonts w:ascii="Arial" w:eastAsia="Times New Roman" w:hAnsi="Arial" w:cs="Arial"/>
          <w:color w:val="000000"/>
          <w:sz w:val="20"/>
          <w:lang w:eastAsia="ru-RU"/>
        </w:rPr>
        <w:t> </w:t>
      </w:r>
      <w:hyperlink r:id="rId24" w:history="1">
        <w:r w:rsidRPr="00056FA0">
          <w:rPr>
            <w:rFonts w:ascii="Arial" w:eastAsia="Times New Roman" w:hAnsi="Arial" w:cs="Arial"/>
            <w:color w:val="008000"/>
            <w:sz w:val="20"/>
            <w:lang w:eastAsia="ru-RU"/>
          </w:rPr>
          <w:t>антикоррупционная экспертиза</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правовых актов и их проектов;</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25" w:anchor="block_2131"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статья 6 настоящего Федерального закона дополнена пунктом 2.1</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w:t>
      </w:r>
      <w:r w:rsidRPr="00056FA0">
        <w:rPr>
          <w:rFonts w:ascii="Arial" w:eastAsia="Times New Roman" w:hAnsi="Arial" w:cs="Arial"/>
          <w:i/>
          <w:iCs/>
          <w:color w:val="800080"/>
          <w:sz w:val="20"/>
          <w:lang w:eastAsia="ru-RU"/>
        </w:rPr>
        <w:t> </w:t>
      </w:r>
      <w:hyperlink r:id="rId26" w:anchor="block_1" w:history="1">
        <w:r w:rsidRPr="00056FA0">
          <w:rPr>
            <w:rFonts w:ascii="Arial" w:eastAsia="Times New Roman" w:hAnsi="Arial" w:cs="Arial"/>
            <w:i/>
            <w:iCs/>
            <w:color w:val="008000"/>
            <w:sz w:val="20"/>
            <w:u w:val="single"/>
            <w:lang w:eastAsia="ru-RU"/>
          </w:rPr>
          <w:t>Порядок</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 xml:space="preserve">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w:t>
      </w:r>
      <w:r w:rsidRPr="00056FA0">
        <w:rPr>
          <w:rFonts w:ascii="Arial" w:eastAsia="Times New Roman" w:hAnsi="Arial" w:cs="Arial"/>
          <w:i/>
          <w:iCs/>
          <w:color w:val="800080"/>
          <w:sz w:val="20"/>
          <w:szCs w:val="20"/>
          <w:lang w:eastAsia="ru-RU"/>
        </w:rPr>
        <w:lastRenderedPageBreak/>
        <w:t>правовых актов, незаконными решений и действий (бездействия) Рособрнадзора и ее должностных лиц, утвержденный</w:t>
      </w:r>
      <w:r w:rsidRPr="00056FA0">
        <w:rPr>
          <w:rFonts w:ascii="Arial" w:eastAsia="Times New Roman" w:hAnsi="Arial" w:cs="Arial"/>
          <w:i/>
          <w:iCs/>
          <w:color w:val="800080"/>
          <w:sz w:val="20"/>
          <w:lang w:eastAsia="ru-RU"/>
        </w:rPr>
        <w:t> </w:t>
      </w:r>
      <w:hyperlink r:id="rId27" w:history="1">
        <w:r w:rsidRPr="00056FA0">
          <w:rPr>
            <w:rFonts w:ascii="Arial" w:eastAsia="Times New Roman" w:hAnsi="Arial" w:cs="Arial"/>
            <w:i/>
            <w:iCs/>
            <w:color w:val="008000"/>
            <w:sz w:val="20"/>
            <w:u w:val="single"/>
            <w:lang w:eastAsia="ru-RU"/>
          </w:rPr>
          <w:t>приказом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Рособрнадзора от 5 декабря 2014 г. N 1850</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предъявление в установленном законом порядке</w:t>
      </w:r>
      <w:r w:rsidRPr="00056FA0">
        <w:rPr>
          <w:rFonts w:ascii="Arial" w:eastAsia="Times New Roman" w:hAnsi="Arial" w:cs="Arial"/>
          <w:color w:val="000000"/>
          <w:sz w:val="20"/>
          <w:lang w:eastAsia="ru-RU"/>
        </w:rPr>
        <w:t> </w:t>
      </w:r>
      <w:hyperlink r:id="rId28" w:history="1">
        <w:r w:rsidRPr="00056FA0">
          <w:rPr>
            <w:rFonts w:ascii="Arial" w:eastAsia="Times New Roman" w:hAnsi="Arial" w:cs="Arial"/>
            <w:color w:val="008000"/>
            <w:sz w:val="20"/>
            <w:lang w:eastAsia="ru-RU"/>
          </w:rPr>
          <w:t>квалификационных требований</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29" w:anchor="block_181"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3 декабря 2012 г. N 231-ФЗ в пункт 4 статьи 6 настоящего Федерального закона внесены изменения,</w:t>
      </w:r>
      <w:r w:rsidRPr="00056FA0">
        <w:rPr>
          <w:rFonts w:ascii="Arial" w:eastAsia="Times New Roman" w:hAnsi="Arial" w:cs="Arial"/>
          <w:i/>
          <w:iCs/>
          <w:color w:val="800080"/>
          <w:sz w:val="20"/>
          <w:lang w:eastAsia="ru-RU"/>
        </w:rPr>
        <w:t> </w:t>
      </w:r>
      <w:hyperlink r:id="rId30" w:anchor="block_211" w:history="1">
        <w:r w:rsidRPr="00056FA0">
          <w:rPr>
            <w:rFonts w:ascii="Arial" w:eastAsia="Times New Roman" w:hAnsi="Arial" w:cs="Arial"/>
            <w:i/>
            <w:iCs/>
            <w:color w:val="008000"/>
            <w:sz w:val="20"/>
            <w:lang w:eastAsia="ru-RU"/>
          </w:rPr>
          <w:t>вступающие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2013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31" w:anchor="block_604" w:history="1">
        <w:r w:rsidRPr="00056FA0">
          <w:rPr>
            <w:rFonts w:ascii="Arial" w:eastAsia="Times New Roman" w:hAnsi="Arial" w:cs="Arial"/>
            <w:i/>
            <w:iCs/>
            <w:color w:val="008000"/>
            <w:sz w:val="20"/>
            <w:lang w:eastAsia="ru-RU"/>
          </w:rPr>
          <w:t>См. текст пункта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w:t>
      </w:r>
      <w:r w:rsidRPr="00056FA0">
        <w:rPr>
          <w:rFonts w:ascii="Arial" w:eastAsia="Times New Roman" w:hAnsi="Arial" w:cs="Arial"/>
          <w:color w:val="000000"/>
          <w:sz w:val="20"/>
          <w:lang w:eastAsia="ru-RU"/>
        </w:rPr>
        <w:t> </w:t>
      </w:r>
      <w:hyperlink r:id="rId32" w:anchor="block_1" w:history="1">
        <w:r w:rsidRPr="00056FA0">
          <w:rPr>
            <w:rFonts w:ascii="Arial" w:eastAsia="Times New Roman" w:hAnsi="Arial" w:cs="Arial"/>
            <w:color w:val="008000"/>
            <w:sz w:val="20"/>
            <w:lang w:eastAsia="ru-RU"/>
          </w:rPr>
          <w:t>нормативными правовыми актами</w:t>
        </w:r>
      </w:hyperlink>
      <w:r w:rsidRPr="00056FA0">
        <w:rPr>
          <w:rFonts w:ascii="Arial" w:eastAsia="Times New Roman" w:hAnsi="Arial" w:cs="Arial"/>
          <w:color w:val="000000"/>
          <w:sz w:val="20"/>
          <w:szCs w:val="20"/>
          <w:lang w:eastAsia="ru-RU"/>
        </w:rPr>
        <w:t>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6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7.</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Основные направления деятельности государственных органов по повышению эффективности противодействия коррупции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Основными направлениями деятельности государственных органов по повышению эффективности</w:t>
      </w:r>
      <w:r w:rsidRPr="00056FA0">
        <w:rPr>
          <w:rFonts w:ascii="Arial" w:eastAsia="Times New Roman" w:hAnsi="Arial" w:cs="Arial"/>
          <w:color w:val="000000"/>
          <w:sz w:val="20"/>
          <w:lang w:eastAsia="ru-RU"/>
        </w:rPr>
        <w:t> </w:t>
      </w:r>
      <w:hyperlink r:id="rId33" w:anchor="block_102" w:history="1">
        <w:r w:rsidRPr="00056FA0">
          <w:rPr>
            <w:rFonts w:ascii="Arial" w:eastAsia="Times New Roman" w:hAnsi="Arial" w:cs="Arial"/>
            <w:color w:val="008000"/>
            <w:sz w:val="20"/>
            <w:lang w:eastAsia="ru-RU"/>
          </w:rPr>
          <w:t>противодействия коррупции</w:t>
        </w:r>
      </w:hyperlink>
      <w:r w:rsidRPr="00056FA0">
        <w:rPr>
          <w:rFonts w:ascii="Arial" w:eastAsia="Times New Roman" w:hAnsi="Arial" w:cs="Arial"/>
          <w:color w:val="000000"/>
          <w:sz w:val="20"/>
          <w:szCs w:val="20"/>
          <w:lang w:eastAsia="ru-RU"/>
        </w:rPr>
        <w:t>являются:</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проведение единой государственной политики в области противодействия коррупции;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hyperlink r:id="rId34" w:anchor="block_1000" w:history="1">
        <w:r w:rsidRPr="00056FA0">
          <w:rPr>
            <w:rFonts w:ascii="Arial" w:eastAsia="Times New Roman" w:hAnsi="Arial" w:cs="Arial"/>
            <w:color w:val="008000"/>
            <w:sz w:val="20"/>
            <w:lang w:eastAsia="ru-RU"/>
          </w:rPr>
          <w:t>2)</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5) введение антикоррупционных стандартов, то есть</w:t>
      </w:r>
      <w:r w:rsidRPr="00056FA0">
        <w:rPr>
          <w:rFonts w:ascii="Arial" w:eastAsia="Times New Roman" w:hAnsi="Arial" w:cs="Arial"/>
          <w:color w:val="000000"/>
          <w:sz w:val="20"/>
          <w:lang w:eastAsia="ru-RU"/>
        </w:rPr>
        <w:t> </w:t>
      </w:r>
      <w:hyperlink r:id="rId35" w:history="1">
        <w:r w:rsidRPr="00056FA0">
          <w:rPr>
            <w:rFonts w:ascii="Arial" w:eastAsia="Times New Roman" w:hAnsi="Arial" w:cs="Arial"/>
            <w:color w:val="008000"/>
            <w:sz w:val="20"/>
            <w:lang w:eastAsia="ru-RU"/>
          </w:rPr>
          <w:t>установление</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36" w:anchor="block_2132"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пункт 6 статьи 7 настоящего Федерального закона изложен в новой редакции</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37" w:anchor="block_706" w:history="1">
        <w:r w:rsidRPr="00056FA0">
          <w:rPr>
            <w:rFonts w:ascii="Arial" w:eastAsia="Times New Roman" w:hAnsi="Arial" w:cs="Arial"/>
            <w:i/>
            <w:iCs/>
            <w:color w:val="008000"/>
            <w:sz w:val="20"/>
            <w:lang w:eastAsia="ru-RU"/>
          </w:rPr>
          <w:t>См. текст пункта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8) обеспечение независимости средств массовой информации;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9) неукоснительное соблюдение принципов независимости судей и невмешательства в судебную деятельность;</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10) совершенствование организации деятельности правоохранительных и контролирующих органов по противодействию коррупции;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11) совершенствование порядка прохождения государственной и муниципальной службы;</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38" w:anchor="block_32"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28 декабря 2013 г. N 396-ФЗ в пункт 12 статьи 7 настоящего Федерального закона внесены изменения,</w:t>
      </w:r>
      <w:r w:rsidRPr="00056FA0">
        <w:rPr>
          <w:rFonts w:ascii="Arial" w:eastAsia="Times New Roman" w:hAnsi="Arial" w:cs="Arial"/>
          <w:i/>
          <w:iCs/>
          <w:color w:val="800080"/>
          <w:sz w:val="20"/>
          <w:lang w:eastAsia="ru-RU"/>
        </w:rPr>
        <w:t> </w:t>
      </w:r>
      <w:hyperlink r:id="rId39" w:anchor="block_48001" w:history="1">
        <w:r w:rsidRPr="00056FA0">
          <w:rPr>
            <w:rFonts w:ascii="Arial" w:eastAsia="Times New Roman" w:hAnsi="Arial" w:cs="Arial"/>
            <w:i/>
            <w:iCs/>
            <w:color w:val="008000"/>
            <w:sz w:val="20"/>
            <w:lang w:eastAsia="ru-RU"/>
          </w:rPr>
          <w:t>вступающие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2014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40" w:anchor="block_7012" w:history="1">
        <w:r w:rsidRPr="00056FA0">
          <w:rPr>
            <w:rFonts w:ascii="Arial" w:eastAsia="Times New Roman" w:hAnsi="Arial" w:cs="Arial"/>
            <w:i/>
            <w:iCs/>
            <w:color w:val="008000"/>
            <w:sz w:val="20"/>
            <w:lang w:eastAsia="ru-RU"/>
          </w:rPr>
          <w:t>См. текст пункта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13) устранение необоснованных запретов и ограничений, особенно в области экономической деятельности;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15) повышение уровня оплаты труда и социальной защищенности государственных и муниципальных служащих;</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17) усиление контроля за решением вопросов, содержащихся в обращениях граждан и юридических лиц;</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7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41" w:anchor="block_181"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7 мая 2013 г. N 102-ФЗ настоящий Федеральный закон дополнен статьей 7.1</w:t>
      </w: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7.1.</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В случаях, предусмотренных</w:t>
      </w:r>
      <w:r w:rsidRPr="00056FA0">
        <w:rPr>
          <w:rFonts w:ascii="Arial" w:eastAsia="Times New Roman" w:hAnsi="Arial" w:cs="Arial"/>
          <w:color w:val="000000"/>
          <w:sz w:val="20"/>
          <w:lang w:eastAsia="ru-RU"/>
        </w:rPr>
        <w:t> </w:t>
      </w:r>
      <w:hyperlink r:id="rId42" w:history="1">
        <w:r w:rsidRPr="00056FA0">
          <w:rPr>
            <w:rFonts w:ascii="Arial" w:eastAsia="Times New Roman" w:hAnsi="Arial" w:cs="Arial"/>
            <w:color w:val="008000"/>
            <w:sz w:val="20"/>
            <w:lang w:eastAsia="ru-RU"/>
          </w:rPr>
          <w:t>Федеральным законом</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лицам, замещающим (занимающим):</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а) государственные должности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б) должности первого заместителя и заместителей Генерального прокурора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в) должности членов Совета директоров Центрального банка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г) государственные должности субъектов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е) должности заместителей руководителей федеральных органов исполнительной власти;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з) должности глав городских округов, глав муниципальных районов;</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43" w:anchor="block_7110"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22 декабря 2014 г. N 431-ФЗ пункт 1 части 1 статьи 7.1 настоящего Федерального закона дополнен подпунктом "и",</w:t>
      </w:r>
      <w:r w:rsidRPr="00056FA0">
        <w:rPr>
          <w:rFonts w:ascii="Arial" w:eastAsia="Times New Roman" w:hAnsi="Arial" w:cs="Arial"/>
          <w:i/>
          <w:iCs/>
          <w:color w:val="800080"/>
          <w:sz w:val="20"/>
          <w:lang w:eastAsia="ru-RU"/>
        </w:rPr>
        <w:t> </w:t>
      </w:r>
      <w:hyperlink r:id="rId44" w:anchor="block_14" w:history="1">
        <w:r w:rsidRPr="00056FA0">
          <w:rPr>
            <w:rFonts w:ascii="Arial" w:eastAsia="Times New Roman" w:hAnsi="Arial" w:cs="Arial"/>
            <w:i/>
            <w:iCs/>
            <w:color w:val="008000"/>
            <w:sz w:val="20"/>
            <w:lang w:eastAsia="ru-RU"/>
          </w:rPr>
          <w:t>вступающим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2015 г.</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w:t>
      </w:r>
      <w:r w:rsidRPr="00056FA0">
        <w:rPr>
          <w:rFonts w:ascii="Arial" w:eastAsia="Times New Roman" w:hAnsi="Arial" w:cs="Arial"/>
          <w:color w:val="000000"/>
          <w:sz w:val="20"/>
          <w:szCs w:val="20"/>
          <w:lang w:eastAsia="ru-RU"/>
        </w:rPr>
        <w:lastRenderedPageBreak/>
        <w:t>государственных корпораций (компаний), фондов и иных организаций, созданных Российской Федерацией на основании федеральных законов;</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45" w:anchor="block_710"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22 декабря 2014 г. N 431-ФЗ пункт 2 части 1 статьи 7.1 настоящего Федерального закона изложен в новой редакции,</w:t>
      </w:r>
      <w:r w:rsidRPr="00056FA0">
        <w:rPr>
          <w:rFonts w:ascii="Arial" w:eastAsia="Times New Roman" w:hAnsi="Arial" w:cs="Arial"/>
          <w:i/>
          <w:iCs/>
          <w:color w:val="800080"/>
          <w:sz w:val="20"/>
          <w:lang w:eastAsia="ru-RU"/>
        </w:rPr>
        <w:t> </w:t>
      </w:r>
      <w:hyperlink r:id="rId46" w:anchor="block_14" w:history="1">
        <w:r w:rsidRPr="00056FA0">
          <w:rPr>
            <w:rFonts w:ascii="Arial" w:eastAsia="Times New Roman" w:hAnsi="Arial" w:cs="Arial"/>
            <w:i/>
            <w:iCs/>
            <w:color w:val="008000"/>
            <w:sz w:val="20"/>
            <w:lang w:eastAsia="ru-RU"/>
          </w:rPr>
          <w:t>вступающей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2015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47" w:anchor="block_7112" w:history="1">
        <w:r w:rsidRPr="00056FA0">
          <w:rPr>
            <w:rFonts w:ascii="Arial" w:eastAsia="Times New Roman" w:hAnsi="Arial" w:cs="Arial"/>
            <w:i/>
            <w:iCs/>
            <w:color w:val="008000"/>
            <w:sz w:val="20"/>
            <w:lang w:eastAsia="ru-RU"/>
          </w:rPr>
          <w:t>См. текст пункта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супругам и несовершеннолетним детям лиц, указанных в</w:t>
      </w:r>
      <w:r w:rsidRPr="00056FA0">
        <w:rPr>
          <w:rFonts w:ascii="Arial" w:eastAsia="Times New Roman" w:hAnsi="Arial" w:cs="Arial"/>
          <w:color w:val="000000"/>
          <w:sz w:val="20"/>
          <w:lang w:eastAsia="ru-RU"/>
        </w:rPr>
        <w:t> </w:t>
      </w:r>
      <w:hyperlink r:id="rId48" w:anchor="block_71111" w:history="1">
        <w:r w:rsidRPr="00056FA0">
          <w:rPr>
            <w:rFonts w:ascii="Arial" w:eastAsia="Times New Roman" w:hAnsi="Arial" w:cs="Arial"/>
            <w:color w:val="008000"/>
            <w:sz w:val="20"/>
            <w:lang w:eastAsia="ru-RU"/>
          </w:rPr>
          <w:t>подпунктах "а" - "з" пункта 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части;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иным лицам в случаях, предусмотренных федеральными законами.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49" w:anchor="block_7120"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22 декабря 2014 г. N 431-ФЗ часть 2 статьи 7.1 настоящего Федерального закона изложена в новой редакции,</w:t>
      </w:r>
      <w:r w:rsidRPr="00056FA0">
        <w:rPr>
          <w:rFonts w:ascii="Arial" w:eastAsia="Times New Roman" w:hAnsi="Arial" w:cs="Arial"/>
          <w:i/>
          <w:iCs/>
          <w:color w:val="800080"/>
          <w:sz w:val="20"/>
          <w:lang w:eastAsia="ru-RU"/>
        </w:rPr>
        <w:t> </w:t>
      </w:r>
      <w:hyperlink r:id="rId50" w:anchor="block_14" w:history="1">
        <w:r w:rsidRPr="00056FA0">
          <w:rPr>
            <w:rFonts w:ascii="Arial" w:eastAsia="Times New Roman" w:hAnsi="Arial" w:cs="Arial"/>
            <w:i/>
            <w:iCs/>
            <w:color w:val="008000"/>
            <w:sz w:val="20"/>
            <w:lang w:eastAsia="ru-RU"/>
          </w:rPr>
          <w:t>вступающей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2015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51" w:anchor="block_712" w:history="1">
        <w:r w:rsidRPr="00056FA0">
          <w:rPr>
            <w:rFonts w:ascii="Arial" w:eastAsia="Times New Roman" w:hAnsi="Arial" w:cs="Arial"/>
            <w:i/>
            <w:iCs/>
            <w:color w:val="008000"/>
            <w:sz w:val="20"/>
            <w:lang w:eastAsia="ru-RU"/>
          </w:rPr>
          <w:t>См. текст части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w:t>
      </w:r>
      <w:r w:rsidRPr="00056FA0">
        <w:rPr>
          <w:rFonts w:ascii="Arial" w:eastAsia="Times New Roman" w:hAnsi="Arial" w:cs="Arial"/>
          <w:color w:val="000000"/>
          <w:sz w:val="20"/>
          <w:lang w:eastAsia="ru-RU"/>
        </w:rPr>
        <w:t> </w:t>
      </w:r>
      <w:hyperlink r:id="rId52" w:anchor="block_7111" w:history="1">
        <w:r w:rsidRPr="00056FA0">
          <w:rPr>
            <w:rFonts w:ascii="Arial" w:eastAsia="Times New Roman" w:hAnsi="Arial" w:cs="Arial"/>
            <w:color w:val="008000"/>
            <w:sz w:val="20"/>
            <w:lang w:eastAsia="ru-RU"/>
          </w:rPr>
          <w:t>пункте 1 части 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7.1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53" w:anchor="block_182"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3 декабря 2012 г. N 231-ФЗ наименование статьи 8 настоящего Федерального закона изложено в новой редакции,</w:t>
      </w:r>
      <w:r w:rsidRPr="00056FA0">
        <w:rPr>
          <w:rFonts w:ascii="Arial" w:eastAsia="Times New Roman" w:hAnsi="Arial" w:cs="Arial"/>
          <w:i/>
          <w:iCs/>
          <w:color w:val="800080"/>
          <w:sz w:val="20"/>
          <w:lang w:eastAsia="ru-RU"/>
        </w:rPr>
        <w:t> </w:t>
      </w:r>
      <w:hyperlink r:id="rId54" w:anchor="block_211" w:history="1">
        <w:r w:rsidRPr="00056FA0">
          <w:rPr>
            <w:rFonts w:ascii="Arial" w:eastAsia="Times New Roman" w:hAnsi="Arial" w:cs="Arial"/>
            <w:i/>
            <w:iCs/>
            <w:color w:val="008000"/>
            <w:sz w:val="20"/>
            <w:lang w:eastAsia="ru-RU"/>
          </w:rPr>
          <w:t>вступающей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2013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55" w:anchor="block_8" w:history="1">
        <w:r w:rsidRPr="00056FA0">
          <w:rPr>
            <w:rFonts w:ascii="Arial" w:eastAsia="Times New Roman" w:hAnsi="Arial" w:cs="Arial"/>
            <w:i/>
            <w:iCs/>
            <w:color w:val="008000"/>
            <w:sz w:val="20"/>
            <w:lang w:eastAsia="ru-RU"/>
          </w:rPr>
          <w:t>См. текст наименования в предыдущей редакции</w:t>
        </w:r>
      </w:hyperlink>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8.</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Представление сведений о доходах, об имуществе и обязательствах имущественного характера</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56" w:anchor="block_721"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22 декабря 2014 г. N 431-ФЗ пункт 1 части 1 статьи 8 настоящего Федерального закона изложен в новой редакции,</w:t>
      </w:r>
      <w:r w:rsidRPr="00056FA0">
        <w:rPr>
          <w:rFonts w:ascii="Arial" w:eastAsia="Times New Roman" w:hAnsi="Arial" w:cs="Arial"/>
          <w:i/>
          <w:iCs/>
          <w:color w:val="800080"/>
          <w:sz w:val="20"/>
          <w:lang w:eastAsia="ru-RU"/>
        </w:rPr>
        <w:t> </w:t>
      </w:r>
      <w:hyperlink r:id="rId57" w:anchor="block_14" w:history="1">
        <w:r w:rsidRPr="00056FA0">
          <w:rPr>
            <w:rFonts w:ascii="Arial" w:eastAsia="Times New Roman" w:hAnsi="Arial" w:cs="Arial"/>
            <w:i/>
            <w:iCs/>
            <w:color w:val="008000"/>
            <w:sz w:val="20"/>
            <w:lang w:eastAsia="ru-RU"/>
          </w:rPr>
          <w:t>вступающей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2015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58" w:anchor="block_80101" w:history="1">
        <w:r w:rsidRPr="00056FA0">
          <w:rPr>
            <w:rFonts w:ascii="Arial" w:eastAsia="Times New Roman" w:hAnsi="Arial" w:cs="Arial"/>
            <w:i/>
            <w:iCs/>
            <w:color w:val="008000"/>
            <w:sz w:val="20"/>
            <w:lang w:eastAsia="ru-RU"/>
          </w:rPr>
          <w:t>См. текст пункта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граждане, претендующие на замещение должностей государственной службы;</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59" w:anchor="block_1822"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3 декабря 2012 г. N 231-ФЗ часть 1 статьи 8 настоящего Федерального закона дополнена пунктом 1.1,</w:t>
      </w:r>
      <w:r w:rsidRPr="00056FA0">
        <w:rPr>
          <w:rFonts w:ascii="Arial" w:eastAsia="Times New Roman" w:hAnsi="Arial" w:cs="Arial"/>
          <w:i/>
          <w:iCs/>
          <w:color w:val="800080"/>
          <w:sz w:val="20"/>
          <w:lang w:eastAsia="ru-RU"/>
        </w:rPr>
        <w:t> </w:t>
      </w:r>
      <w:hyperlink r:id="rId60" w:anchor="block_211" w:history="1">
        <w:r w:rsidRPr="00056FA0">
          <w:rPr>
            <w:rFonts w:ascii="Arial" w:eastAsia="Times New Roman" w:hAnsi="Arial" w:cs="Arial"/>
            <w:i/>
            <w:iCs/>
            <w:color w:val="008000"/>
            <w:sz w:val="20"/>
            <w:lang w:eastAsia="ru-RU"/>
          </w:rPr>
          <w:t>вступающим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2013 г.</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hyperlink r:id="rId61" w:history="1">
        <w:r w:rsidRPr="00056FA0">
          <w:rPr>
            <w:rFonts w:ascii="Arial" w:eastAsia="Times New Roman" w:hAnsi="Arial" w:cs="Arial"/>
            <w:color w:val="008000"/>
            <w:sz w:val="20"/>
            <w:lang w:eastAsia="ru-RU"/>
          </w:rPr>
          <w:t>1.1)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62" w:anchor="block_722"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22 декабря 2014 г. N 431-ФЗ часть 1 статьи 8 настоящего Федерального закона дополнена пунктом 1.2,</w:t>
      </w:r>
      <w:r w:rsidRPr="00056FA0">
        <w:rPr>
          <w:rFonts w:ascii="Arial" w:eastAsia="Times New Roman" w:hAnsi="Arial" w:cs="Arial"/>
          <w:i/>
          <w:iCs/>
          <w:color w:val="800080"/>
          <w:sz w:val="20"/>
          <w:lang w:eastAsia="ru-RU"/>
        </w:rPr>
        <w:t> </w:t>
      </w:r>
      <w:hyperlink r:id="rId63" w:anchor="block_14" w:history="1">
        <w:r w:rsidRPr="00056FA0">
          <w:rPr>
            <w:rFonts w:ascii="Arial" w:eastAsia="Times New Roman" w:hAnsi="Arial" w:cs="Arial"/>
            <w:i/>
            <w:iCs/>
            <w:color w:val="008000"/>
            <w:sz w:val="20"/>
            <w:lang w:eastAsia="ru-RU"/>
          </w:rPr>
          <w:t>вступающим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2015 г.</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граждане, претендующие на замещение должностей, включенных в</w:t>
      </w:r>
      <w:r w:rsidRPr="00056FA0">
        <w:rPr>
          <w:rFonts w:ascii="Arial" w:eastAsia="Times New Roman" w:hAnsi="Arial" w:cs="Arial"/>
          <w:color w:val="000000"/>
          <w:sz w:val="20"/>
          <w:lang w:eastAsia="ru-RU"/>
        </w:rPr>
        <w:t> </w:t>
      </w:r>
      <w:hyperlink r:id="rId64" w:history="1">
        <w:r w:rsidRPr="00056FA0">
          <w:rPr>
            <w:rFonts w:ascii="Arial" w:eastAsia="Times New Roman" w:hAnsi="Arial" w:cs="Arial"/>
            <w:color w:val="008000"/>
            <w:sz w:val="20"/>
            <w:lang w:eastAsia="ru-RU"/>
          </w:rPr>
          <w:t>перечни</w:t>
        </w:r>
      </w:hyperlink>
      <w:r w:rsidRPr="00056FA0">
        <w:rPr>
          <w:rFonts w:ascii="Arial" w:eastAsia="Times New Roman" w:hAnsi="Arial" w:cs="Arial"/>
          <w:color w:val="000000"/>
          <w:sz w:val="20"/>
          <w:szCs w:val="20"/>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граждане, претендующие на замещение отдельных должностей, включенных в</w:t>
      </w:r>
      <w:r w:rsidRPr="00056FA0">
        <w:rPr>
          <w:rFonts w:ascii="Arial" w:eastAsia="Times New Roman" w:hAnsi="Arial" w:cs="Arial"/>
          <w:color w:val="000000"/>
          <w:sz w:val="20"/>
          <w:lang w:eastAsia="ru-RU"/>
        </w:rPr>
        <w:t> </w:t>
      </w:r>
      <w:hyperlink r:id="rId65" w:history="1">
        <w:r w:rsidRPr="00056FA0">
          <w:rPr>
            <w:rFonts w:ascii="Arial" w:eastAsia="Times New Roman" w:hAnsi="Arial" w:cs="Arial"/>
            <w:color w:val="008000"/>
            <w:sz w:val="20"/>
            <w:lang w:eastAsia="ru-RU"/>
          </w:rPr>
          <w:t>перечни</w:t>
        </w:r>
      </w:hyperlink>
      <w:r w:rsidRPr="00056FA0">
        <w:rPr>
          <w:rFonts w:ascii="Arial" w:eastAsia="Times New Roman" w:hAnsi="Arial" w:cs="Arial"/>
          <w:color w:val="000000"/>
          <w:sz w:val="20"/>
          <w:szCs w:val="20"/>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66" w:anchor="block_311"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29 декабря 2012 г. N 280-ФЗ часть 1 статьи 8 настоящего Федерального закона дополнена пунктом 3.1,</w:t>
      </w:r>
      <w:r w:rsidRPr="00056FA0">
        <w:rPr>
          <w:rFonts w:ascii="Arial" w:eastAsia="Times New Roman" w:hAnsi="Arial" w:cs="Arial"/>
          <w:i/>
          <w:iCs/>
          <w:color w:val="800080"/>
          <w:sz w:val="20"/>
          <w:lang w:eastAsia="ru-RU"/>
        </w:rPr>
        <w:t> </w:t>
      </w:r>
      <w:hyperlink r:id="rId67" w:anchor="block_41" w:history="1">
        <w:r w:rsidRPr="00056FA0">
          <w:rPr>
            <w:rFonts w:ascii="Arial" w:eastAsia="Times New Roman" w:hAnsi="Arial" w:cs="Arial"/>
            <w:i/>
            <w:iCs/>
            <w:color w:val="008000"/>
            <w:sz w:val="20"/>
            <w:lang w:eastAsia="ru-RU"/>
          </w:rPr>
          <w:t>вступающим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2013 г.</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Согласно</w:t>
      </w:r>
      <w:r w:rsidRPr="00056FA0">
        <w:rPr>
          <w:rFonts w:ascii="Arial" w:eastAsia="Times New Roman" w:hAnsi="Arial" w:cs="Arial"/>
          <w:i/>
          <w:iCs/>
          <w:color w:val="800080"/>
          <w:sz w:val="20"/>
          <w:lang w:eastAsia="ru-RU"/>
        </w:rPr>
        <w:t> </w:t>
      </w:r>
      <w:hyperlink r:id="rId68" w:history="1">
        <w:r w:rsidRPr="00056FA0">
          <w:rPr>
            <w:rFonts w:ascii="Arial" w:eastAsia="Times New Roman" w:hAnsi="Arial" w:cs="Arial"/>
            <w:i/>
            <w:iCs/>
            <w:color w:val="008000"/>
            <w:sz w:val="20"/>
            <w:u w:val="single"/>
            <w:lang w:eastAsia="ru-RU"/>
          </w:rPr>
          <w:t>Федеральному закону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29 декабря 2012 г. N 280-ФЗ руководители государственных (муниципальных) учреждений</w:t>
      </w:r>
      <w:hyperlink r:id="rId69" w:anchor="block_42" w:history="1">
        <w:r w:rsidRPr="00056FA0">
          <w:rPr>
            <w:rFonts w:ascii="Arial" w:eastAsia="Times New Roman" w:hAnsi="Arial" w:cs="Arial"/>
            <w:i/>
            <w:iCs/>
            <w:color w:val="008000"/>
            <w:sz w:val="20"/>
            <w:u w:val="single"/>
            <w:lang w:eastAsia="ru-RU"/>
          </w:rPr>
          <w:t>представляют</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 xml:space="preserve">сведения о своих доходах, об имуществе и обязательствах </w:t>
      </w:r>
      <w:r w:rsidRPr="00056FA0">
        <w:rPr>
          <w:rFonts w:ascii="Arial" w:eastAsia="Times New Roman" w:hAnsi="Arial" w:cs="Arial"/>
          <w:i/>
          <w:iCs/>
          <w:color w:val="800080"/>
          <w:sz w:val="20"/>
          <w:szCs w:val="20"/>
          <w:lang w:eastAsia="ru-RU"/>
        </w:rPr>
        <w:lastRenderedPageBreak/>
        <w:t>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3.1) граждане, претендующие на замещение должностей руководителей государственных (муниципальных) учреждений;</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70" w:anchor="block_723"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22 декабря 2014 г. N 431-ФЗ часть 1 статьи 8 настоящего Федерального закона дополнена пунктом 3.2,</w:t>
      </w:r>
      <w:r w:rsidRPr="00056FA0">
        <w:rPr>
          <w:rFonts w:ascii="Arial" w:eastAsia="Times New Roman" w:hAnsi="Arial" w:cs="Arial"/>
          <w:i/>
          <w:iCs/>
          <w:color w:val="800080"/>
          <w:sz w:val="20"/>
          <w:lang w:eastAsia="ru-RU"/>
        </w:rPr>
        <w:t> </w:t>
      </w:r>
      <w:hyperlink r:id="rId71" w:anchor="block_14" w:history="1">
        <w:r w:rsidRPr="00056FA0">
          <w:rPr>
            <w:rFonts w:ascii="Arial" w:eastAsia="Times New Roman" w:hAnsi="Arial" w:cs="Arial"/>
            <w:i/>
            <w:iCs/>
            <w:color w:val="008000"/>
            <w:sz w:val="20"/>
            <w:lang w:eastAsia="ru-RU"/>
          </w:rPr>
          <w:t>вступающим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2015 г.</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3.2) лица, замещающие должности государственной службы, включенные в</w:t>
      </w:r>
      <w:r w:rsidRPr="00056FA0">
        <w:rPr>
          <w:rFonts w:ascii="Arial" w:eastAsia="Times New Roman" w:hAnsi="Arial" w:cs="Arial"/>
          <w:color w:val="000000"/>
          <w:sz w:val="20"/>
          <w:lang w:eastAsia="ru-RU"/>
        </w:rPr>
        <w:t> </w:t>
      </w:r>
      <w:hyperlink r:id="rId72" w:history="1">
        <w:r w:rsidRPr="00056FA0">
          <w:rPr>
            <w:rFonts w:ascii="Arial" w:eastAsia="Times New Roman" w:hAnsi="Arial" w:cs="Arial"/>
            <w:color w:val="008000"/>
            <w:sz w:val="20"/>
            <w:lang w:eastAsia="ru-RU"/>
          </w:rPr>
          <w:t>перечни</w:t>
        </w:r>
      </w:hyperlink>
      <w:r w:rsidRPr="00056FA0">
        <w:rPr>
          <w:rFonts w:ascii="Arial" w:eastAsia="Times New Roman" w:hAnsi="Arial" w:cs="Arial"/>
          <w:color w:val="000000"/>
          <w:sz w:val="20"/>
          <w:szCs w:val="20"/>
          <w:lang w:eastAsia="ru-RU"/>
        </w:rPr>
        <w:t>, установленные нормативными правовыми актами 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73" w:anchor="block_724"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22 декабря 2014 г. N 431-ФЗ пункт 4 части 1 статьи 8 настоящего Федерального закона изложен в новой редакции,</w:t>
      </w:r>
      <w:r w:rsidRPr="00056FA0">
        <w:rPr>
          <w:rFonts w:ascii="Arial" w:eastAsia="Times New Roman" w:hAnsi="Arial" w:cs="Arial"/>
          <w:i/>
          <w:iCs/>
          <w:color w:val="800080"/>
          <w:sz w:val="20"/>
          <w:lang w:eastAsia="ru-RU"/>
        </w:rPr>
        <w:t> </w:t>
      </w:r>
      <w:hyperlink r:id="rId74" w:anchor="block_14" w:history="1">
        <w:r w:rsidRPr="00056FA0">
          <w:rPr>
            <w:rFonts w:ascii="Arial" w:eastAsia="Times New Roman" w:hAnsi="Arial" w:cs="Arial"/>
            <w:i/>
            <w:iCs/>
            <w:color w:val="008000"/>
            <w:sz w:val="20"/>
            <w:lang w:eastAsia="ru-RU"/>
          </w:rPr>
          <w:t>вступающей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2015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75" w:anchor="block_80104" w:history="1">
        <w:r w:rsidRPr="00056FA0">
          <w:rPr>
            <w:rFonts w:ascii="Arial" w:eastAsia="Times New Roman" w:hAnsi="Arial" w:cs="Arial"/>
            <w:i/>
            <w:iCs/>
            <w:color w:val="008000"/>
            <w:sz w:val="20"/>
            <w:lang w:eastAsia="ru-RU"/>
          </w:rPr>
          <w:t>См. текст пункта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4) лица, замещающие должности, указанные в</w:t>
      </w:r>
      <w:r w:rsidRPr="00056FA0">
        <w:rPr>
          <w:rFonts w:ascii="Arial" w:eastAsia="Times New Roman" w:hAnsi="Arial" w:cs="Arial"/>
          <w:color w:val="000000"/>
          <w:sz w:val="20"/>
          <w:lang w:eastAsia="ru-RU"/>
        </w:rPr>
        <w:t> </w:t>
      </w:r>
      <w:hyperlink r:id="rId76" w:anchor="block_801011" w:history="1">
        <w:r w:rsidRPr="00056FA0">
          <w:rPr>
            <w:rFonts w:ascii="Arial" w:eastAsia="Times New Roman" w:hAnsi="Arial" w:cs="Arial"/>
            <w:color w:val="008000"/>
            <w:sz w:val="20"/>
            <w:lang w:eastAsia="ru-RU"/>
          </w:rPr>
          <w:t>пунктах 1.1 - 3.1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части.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77" w:anchor="block_1823"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3 декабря 2012 г. N 231-ФЗ в часть 2 статьи 8 настоящего Федерального закона внесены изменения,</w:t>
      </w:r>
      <w:r w:rsidRPr="00056FA0">
        <w:rPr>
          <w:rFonts w:ascii="Arial" w:eastAsia="Times New Roman" w:hAnsi="Arial" w:cs="Arial"/>
          <w:i/>
          <w:iCs/>
          <w:color w:val="800080"/>
          <w:sz w:val="20"/>
          <w:lang w:eastAsia="ru-RU"/>
        </w:rPr>
        <w:t> </w:t>
      </w:r>
      <w:hyperlink r:id="rId78" w:anchor="block_211" w:history="1">
        <w:r w:rsidRPr="00056FA0">
          <w:rPr>
            <w:rFonts w:ascii="Arial" w:eastAsia="Times New Roman" w:hAnsi="Arial" w:cs="Arial"/>
            <w:i/>
            <w:iCs/>
            <w:color w:val="008000"/>
            <w:sz w:val="20"/>
            <w:lang w:eastAsia="ru-RU"/>
          </w:rPr>
          <w:t>вступающие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2013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79" w:anchor="block_802" w:history="1">
        <w:r w:rsidRPr="00056FA0">
          <w:rPr>
            <w:rFonts w:ascii="Arial" w:eastAsia="Times New Roman" w:hAnsi="Arial" w:cs="Arial"/>
            <w:i/>
            <w:iCs/>
            <w:color w:val="008000"/>
            <w:sz w:val="20"/>
            <w:lang w:eastAsia="ru-RU"/>
          </w:rPr>
          <w:t>См. текст части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w:t>
      </w:r>
      <w:r w:rsidRPr="00056FA0">
        <w:rPr>
          <w:rFonts w:ascii="Arial" w:eastAsia="Times New Roman" w:hAnsi="Arial" w:cs="Arial"/>
          <w:color w:val="000000"/>
          <w:sz w:val="20"/>
          <w:lang w:eastAsia="ru-RU"/>
        </w:rPr>
        <w:t> </w:t>
      </w:r>
      <w:hyperlink r:id="rId80" w:history="1">
        <w:r w:rsidRPr="00056FA0">
          <w:rPr>
            <w:rFonts w:ascii="Arial" w:eastAsia="Times New Roman" w:hAnsi="Arial" w:cs="Arial"/>
            <w:color w:val="008000"/>
            <w:sz w:val="20"/>
            <w:lang w:eastAsia="ru-RU"/>
          </w:rPr>
          <w:t>Порядок</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представления сведений о доходах, об имуществе и обязательствах имущественного характера, указанных в</w:t>
      </w:r>
      <w:r w:rsidRPr="00056FA0">
        <w:rPr>
          <w:rFonts w:ascii="Arial" w:eastAsia="Times New Roman" w:hAnsi="Arial" w:cs="Arial"/>
          <w:color w:val="000000"/>
          <w:sz w:val="20"/>
          <w:lang w:eastAsia="ru-RU"/>
        </w:rPr>
        <w:t> </w:t>
      </w:r>
      <w:hyperlink r:id="rId81" w:anchor="block_801" w:history="1">
        <w:r w:rsidRPr="00056FA0">
          <w:rPr>
            <w:rFonts w:ascii="Arial" w:eastAsia="Times New Roman" w:hAnsi="Arial" w:cs="Arial"/>
            <w:color w:val="008000"/>
            <w:sz w:val="20"/>
            <w:lang w:eastAsia="ru-RU"/>
          </w:rPr>
          <w:t>части 1</w:t>
        </w:r>
      </w:hyperlink>
      <w:r w:rsidRPr="00056FA0">
        <w:rPr>
          <w:rFonts w:ascii="Arial" w:eastAsia="Times New Roman" w:hAnsi="Arial" w:cs="Arial"/>
          <w:color w:val="000000"/>
          <w:sz w:val="20"/>
          <w:szCs w:val="20"/>
          <w:lang w:eastAsia="ru-RU"/>
        </w:rPr>
        <w:t>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Федеральными законами</w:t>
      </w:r>
      <w:r w:rsidRPr="00056FA0">
        <w:rPr>
          <w:rFonts w:ascii="Arial" w:eastAsia="Times New Roman" w:hAnsi="Arial" w:cs="Arial"/>
          <w:i/>
          <w:iCs/>
          <w:color w:val="800080"/>
          <w:sz w:val="20"/>
          <w:lang w:eastAsia="ru-RU"/>
        </w:rPr>
        <w:t> </w:t>
      </w:r>
      <w:hyperlink r:id="rId82" w:anchor="block_1824" w:history="1">
        <w:r w:rsidRPr="00056FA0">
          <w:rPr>
            <w:rFonts w:ascii="Arial" w:eastAsia="Times New Roman" w:hAnsi="Arial" w:cs="Arial"/>
            <w:i/>
            <w:iCs/>
            <w:color w:val="008000"/>
            <w:sz w:val="20"/>
            <w:lang w:eastAsia="ru-RU"/>
          </w:rPr>
          <w:t>от 3 декабря 2012 г. N 231-ФЗ</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и</w:t>
      </w:r>
      <w:r w:rsidRPr="00056FA0">
        <w:rPr>
          <w:rFonts w:ascii="Arial" w:eastAsia="Times New Roman" w:hAnsi="Arial" w:cs="Arial"/>
          <w:i/>
          <w:iCs/>
          <w:color w:val="800080"/>
          <w:sz w:val="20"/>
          <w:lang w:eastAsia="ru-RU"/>
        </w:rPr>
        <w:t> </w:t>
      </w:r>
      <w:hyperlink r:id="rId83" w:anchor="block_32" w:history="1">
        <w:r w:rsidRPr="00056FA0">
          <w:rPr>
            <w:rFonts w:ascii="Arial" w:eastAsia="Times New Roman" w:hAnsi="Arial" w:cs="Arial"/>
            <w:i/>
            <w:iCs/>
            <w:color w:val="008000"/>
            <w:sz w:val="20"/>
            <w:lang w:eastAsia="ru-RU"/>
          </w:rPr>
          <w:t>от 29 декабря 2012 г. N 280-ФЗ</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в часть 3 статьи 8 настоящего Федерального закона внесены изменения, вступающие в силу с 1 января 2013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84" w:anchor="block_803" w:history="1">
        <w:r w:rsidRPr="00056FA0">
          <w:rPr>
            <w:rFonts w:ascii="Arial" w:eastAsia="Times New Roman" w:hAnsi="Arial" w:cs="Arial"/>
            <w:i/>
            <w:iCs/>
            <w:color w:val="008000"/>
            <w:sz w:val="20"/>
            <w:lang w:eastAsia="ru-RU"/>
          </w:rPr>
          <w:t>См. текст части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Сведения о доходах, об имуществе и обязательствах имущественного характера, представляемые в соответствии с</w:t>
      </w:r>
      <w:r w:rsidRPr="00056FA0">
        <w:rPr>
          <w:rFonts w:ascii="Arial" w:eastAsia="Times New Roman" w:hAnsi="Arial" w:cs="Arial"/>
          <w:color w:val="000000"/>
          <w:sz w:val="20"/>
          <w:lang w:eastAsia="ru-RU"/>
        </w:rPr>
        <w:t> </w:t>
      </w:r>
      <w:hyperlink r:id="rId85" w:anchor="block_801" w:history="1">
        <w:r w:rsidRPr="00056FA0">
          <w:rPr>
            <w:rFonts w:ascii="Arial" w:eastAsia="Times New Roman" w:hAnsi="Arial" w:cs="Arial"/>
            <w:color w:val="008000"/>
            <w:sz w:val="20"/>
            <w:lang w:eastAsia="ru-RU"/>
          </w:rPr>
          <w:t>частью 1</w:t>
        </w:r>
      </w:hyperlink>
      <w:r w:rsidRPr="00056FA0">
        <w:rPr>
          <w:rFonts w:ascii="Arial" w:eastAsia="Times New Roman" w:hAnsi="Arial" w:cs="Arial"/>
          <w:color w:val="000000"/>
          <w:sz w:val="20"/>
          <w:szCs w:val="20"/>
          <w:lang w:eastAsia="ru-RU"/>
        </w:rPr>
        <w:t>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w:t>
      </w:r>
      <w:r w:rsidRPr="00056FA0">
        <w:rPr>
          <w:rFonts w:ascii="Arial" w:eastAsia="Times New Roman" w:hAnsi="Arial" w:cs="Arial"/>
          <w:color w:val="000000"/>
          <w:sz w:val="20"/>
          <w:lang w:eastAsia="ru-RU"/>
        </w:rPr>
        <w:t> </w:t>
      </w:r>
      <w:hyperlink r:id="rId86" w:anchor="block_600" w:history="1">
        <w:r w:rsidRPr="00056FA0">
          <w:rPr>
            <w:rFonts w:ascii="Arial" w:eastAsia="Times New Roman" w:hAnsi="Arial" w:cs="Arial"/>
            <w:color w:val="008000"/>
            <w:sz w:val="20"/>
            <w:lang w:eastAsia="ru-RU"/>
          </w:rPr>
          <w:t>законодательством</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Российской Федерации о государственной тайне.</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056FA0">
        <w:rPr>
          <w:rFonts w:ascii="Arial" w:eastAsia="Times New Roman" w:hAnsi="Arial" w:cs="Arial"/>
          <w:color w:val="000000"/>
          <w:sz w:val="20"/>
          <w:lang w:eastAsia="ru-RU"/>
        </w:rPr>
        <w:t> </w:t>
      </w:r>
      <w:hyperlink r:id="rId87" w:anchor="block_801" w:history="1">
        <w:r w:rsidRPr="00056FA0">
          <w:rPr>
            <w:rFonts w:ascii="Arial" w:eastAsia="Times New Roman" w:hAnsi="Arial" w:cs="Arial"/>
            <w:color w:val="008000"/>
            <w:sz w:val="20"/>
            <w:lang w:eastAsia="ru-RU"/>
          </w:rPr>
          <w:t>частью 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056FA0">
        <w:rPr>
          <w:rFonts w:ascii="Arial" w:eastAsia="Times New Roman" w:hAnsi="Arial" w:cs="Arial"/>
          <w:color w:val="000000"/>
          <w:sz w:val="20"/>
          <w:lang w:eastAsia="ru-RU"/>
        </w:rPr>
        <w:t> </w:t>
      </w:r>
      <w:hyperlink r:id="rId88" w:anchor="block_801" w:history="1">
        <w:r w:rsidRPr="00056FA0">
          <w:rPr>
            <w:rFonts w:ascii="Arial" w:eastAsia="Times New Roman" w:hAnsi="Arial" w:cs="Arial"/>
            <w:color w:val="008000"/>
            <w:sz w:val="20"/>
            <w:lang w:eastAsia="ru-RU"/>
          </w:rPr>
          <w:t>частью 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либо в использовании этих сведений в целях, не предусмотренных федеральными законами, несут ответственность в соответствии с</w:t>
      </w:r>
      <w:r w:rsidRPr="00056FA0">
        <w:rPr>
          <w:rFonts w:ascii="Arial" w:eastAsia="Times New Roman" w:hAnsi="Arial" w:cs="Arial"/>
          <w:color w:val="000000"/>
          <w:sz w:val="20"/>
          <w:lang w:eastAsia="ru-RU"/>
        </w:rPr>
        <w:t> </w:t>
      </w:r>
      <w:hyperlink r:id="rId89" w:anchor="block_24" w:history="1">
        <w:r w:rsidRPr="00056FA0">
          <w:rPr>
            <w:rFonts w:ascii="Arial" w:eastAsia="Times New Roman" w:hAnsi="Arial" w:cs="Arial"/>
            <w:color w:val="008000"/>
            <w:sz w:val="20"/>
            <w:lang w:eastAsia="ru-RU"/>
          </w:rPr>
          <w:t>законодательством</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90" w:anchor="block_1825"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3 декабря 2012 г. N 231-ФЗ в часть 6 статьи 8 настоящего Федерального закона внесены изменения,</w:t>
      </w:r>
      <w:r w:rsidRPr="00056FA0">
        <w:rPr>
          <w:rFonts w:ascii="Arial" w:eastAsia="Times New Roman" w:hAnsi="Arial" w:cs="Arial"/>
          <w:i/>
          <w:iCs/>
          <w:color w:val="800080"/>
          <w:sz w:val="20"/>
          <w:lang w:eastAsia="ru-RU"/>
        </w:rPr>
        <w:t> </w:t>
      </w:r>
      <w:hyperlink r:id="rId91" w:anchor="block_211" w:history="1">
        <w:r w:rsidRPr="00056FA0">
          <w:rPr>
            <w:rFonts w:ascii="Arial" w:eastAsia="Times New Roman" w:hAnsi="Arial" w:cs="Arial"/>
            <w:i/>
            <w:iCs/>
            <w:color w:val="008000"/>
            <w:sz w:val="20"/>
            <w:lang w:eastAsia="ru-RU"/>
          </w:rPr>
          <w:t>вступающие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2013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92" w:anchor="block_806" w:history="1">
        <w:r w:rsidRPr="00056FA0">
          <w:rPr>
            <w:rFonts w:ascii="Arial" w:eastAsia="Times New Roman" w:hAnsi="Arial" w:cs="Arial"/>
            <w:i/>
            <w:iCs/>
            <w:color w:val="008000"/>
            <w:sz w:val="20"/>
            <w:lang w:eastAsia="ru-RU"/>
          </w:rPr>
          <w:t>См. текст части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6. Сведения о доходах, об имуществе и обязательствах имущественного характера, представляемые лицами, указанными в</w:t>
      </w:r>
      <w:r w:rsidRPr="00056FA0">
        <w:rPr>
          <w:rFonts w:ascii="Arial" w:eastAsia="Times New Roman" w:hAnsi="Arial" w:cs="Arial"/>
          <w:color w:val="000000"/>
          <w:sz w:val="20"/>
          <w:lang w:eastAsia="ru-RU"/>
        </w:rPr>
        <w:t> </w:t>
      </w:r>
      <w:hyperlink r:id="rId93" w:anchor="block_80104" w:history="1">
        <w:r w:rsidRPr="00056FA0">
          <w:rPr>
            <w:rFonts w:ascii="Arial" w:eastAsia="Times New Roman" w:hAnsi="Arial" w:cs="Arial"/>
            <w:color w:val="008000"/>
            <w:sz w:val="20"/>
            <w:lang w:eastAsia="ru-RU"/>
          </w:rPr>
          <w:t>пункте 4 части 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lastRenderedPageBreak/>
        <w:t>Федеральными законами</w:t>
      </w:r>
      <w:r w:rsidRPr="00056FA0">
        <w:rPr>
          <w:rFonts w:ascii="Arial" w:eastAsia="Times New Roman" w:hAnsi="Arial" w:cs="Arial"/>
          <w:i/>
          <w:iCs/>
          <w:color w:val="800080"/>
          <w:sz w:val="20"/>
          <w:lang w:eastAsia="ru-RU"/>
        </w:rPr>
        <w:t> </w:t>
      </w:r>
      <w:hyperlink r:id="rId94" w:anchor="block_1826" w:history="1">
        <w:r w:rsidRPr="00056FA0">
          <w:rPr>
            <w:rFonts w:ascii="Arial" w:eastAsia="Times New Roman" w:hAnsi="Arial" w:cs="Arial"/>
            <w:i/>
            <w:iCs/>
            <w:color w:val="008000"/>
            <w:sz w:val="20"/>
            <w:lang w:eastAsia="ru-RU"/>
          </w:rPr>
          <w:t>от 3 декабря 2012 г. N 231-ФЗ</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и</w:t>
      </w:r>
      <w:r w:rsidRPr="00056FA0">
        <w:rPr>
          <w:rFonts w:ascii="Arial" w:eastAsia="Times New Roman" w:hAnsi="Arial" w:cs="Arial"/>
          <w:i/>
          <w:iCs/>
          <w:color w:val="800080"/>
          <w:sz w:val="20"/>
          <w:lang w:eastAsia="ru-RU"/>
        </w:rPr>
        <w:t> </w:t>
      </w:r>
      <w:hyperlink r:id="rId95" w:anchor="block_33" w:history="1">
        <w:r w:rsidRPr="00056FA0">
          <w:rPr>
            <w:rFonts w:ascii="Arial" w:eastAsia="Times New Roman" w:hAnsi="Arial" w:cs="Arial"/>
            <w:i/>
            <w:iCs/>
            <w:color w:val="008000"/>
            <w:sz w:val="20"/>
            <w:lang w:eastAsia="ru-RU"/>
          </w:rPr>
          <w:t>от 29 декабря 2012 г. N 280-ФЗ</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в часть 7 статьи 8 настоящего Федерального закона внесены изменения, вступающие в силу с 1 января 2013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96" w:anchor="block_807" w:history="1">
        <w:r w:rsidRPr="00056FA0">
          <w:rPr>
            <w:rFonts w:ascii="Arial" w:eastAsia="Times New Roman" w:hAnsi="Arial" w:cs="Arial"/>
            <w:i/>
            <w:iCs/>
            <w:color w:val="008000"/>
            <w:sz w:val="20"/>
            <w:lang w:eastAsia="ru-RU"/>
          </w:rPr>
          <w:t>См. текст части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w:t>
      </w:r>
      <w:r w:rsidRPr="00056FA0">
        <w:rPr>
          <w:rFonts w:ascii="Arial" w:eastAsia="Times New Roman" w:hAnsi="Arial" w:cs="Arial"/>
          <w:color w:val="000000"/>
          <w:sz w:val="20"/>
          <w:lang w:eastAsia="ru-RU"/>
        </w:rPr>
        <w:t> </w:t>
      </w:r>
      <w:hyperlink r:id="rId97" w:anchor="block_801" w:history="1">
        <w:r w:rsidRPr="00056FA0">
          <w:rPr>
            <w:rFonts w:ascii="Arial" w:eastAsia="Times New Roman" w:hAnsi="Arial" w:cs="Arial"/>
            <w:color w:val="008000"/>
            <w:sz w:val="20"/>
            <w:lang w:eastAsia="ru-RU"/>
          </w:rPr>
          <w:t>части 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супруги (супруга) и несовершеннолетних детей данного гражданина или лица.</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98" w:anchor="block_34"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29 декабря 2012 г. N 280-ФЗ статья 8 настоящего Федерального закона дополнена частью 7.1,</w:t>
      </w:r>
      <w:r w:rsidRPr="00056FA0">
        <w:rPr>
          <w:rFonts w:ascii="Arial" w:eastAsia="Times New Roman" w:hAnsi="Arial" w:cs="Arial"/>
          <w:i/>
          <w:iCs/>
          <w:color w:val="800080"/>
          <w:sz w:val="20"/>
          <w:lang w:eastAsia="ru-RU"/>
        </w:rPr>
        <w:t> </w:t>
      </w:r>
      <w:hyperlink r:id="rId99" w:anchor="block_41" w:history="1">
        <w:r w:rsidRPr="00056FA0">
          <w:rPr>
            <w:rFonts w:ascii="Arial" w:eastAsia="Times New Roman" w:hAnsi="Arial" w:cs="Arial"/>
            <w:i/>
            <w:iCs/>
            <w:color w:val="008000"/>
            <w:sz w:val="20"/>
            <w:lang w:eastAsia="ru-RU"/>
          </w:rPr>
          <w:t>вступающей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2013 г.</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w:t>
      </w:r>
      <w:r w:rsidRPr="00056FA0">
        <w:rPr>
          <w:rFonts w:ascii="Arial" w:eastAsia="Times New Roman" w:hAnsi="Arial" w:cs="Arial"/>
          <w:color w:val="000000"/>
          <w:sz w:val="20"/>
          <w:lang w:eastAsia="ru-RU"/>
        </w:rPr>
        <w:t> </w:t>
      </w:r>
      <w:hyperlink r:id="rId100" w:anchor="block_1000" w:history="1">
        <w:r w:rsidRPr="00056FA0">
          <w:rPr>
            <w:rFonts w:ascii="Arial" w:eastAsia="Times New Roman" w:hAnsi="Arial" w:cs="Arial"/>
            <w:color w:val="008000"/>
            <w:sz w:val="20"/>
            <w:lang w:eastAsia="ru-RU"/>
          </w:rPr>
          <w:t>порядке</w:t>
        </w:r>
      </w:hyperlink>
      <w:r w:rsidRPr="00056FA0">
        <w:rPr>
          <w:rFonts w:ascii="Arial" w:eastAsia="Times New Roman" w:hAnsi="Arial" w:cs="Arial"/>
          <w:color w:val="000000"/>
          <w:sz w:val="20"/>
          <w:szCs w:val="20"/>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Федеральными законами</w:t>
      </w:r>
      <w:r w:rsidRPr="00056FA0">
        <w:rPr>
          <w:rFonts w:ascii="Arial" w:eastAsia="Times New Roman" w:hAnsi="Arial" w:cs="Arial"/>
          <w:i/>
          <w:iCs/>
          <w:color w:val="800080"/>
          <w:sz w:val="20"/>
          <w:lang w:eastAsia="ru-RU"/>
        </w:rPr>
        <w:t> </w:t>
      </w:r>
      <w:hyperlink r:id="rId101" w:anchor="block_1827" w:history="1">
        <w:r w:rsidRPr="00056FA0">
          <w:rPr>
            <w:rFonts w:ascii="Arial" w:eastAsia="Times New Roman" w:hAnsi="Arial" w:cs="Arial"/>
            <w:i/>
            <w:iCs/>
            <w:color w:val="008000"/>
            <w:sz w:val="20"/>
            <w:lang w:eastAsia="ru-RU"/>
          </w:rPr>
          <w:t>от 3 декабря 2012 г. N 231-ФЗ</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и</w:t>
      </w:r>
      <w:r w:rsidRPr="00056FA0">
        <w:rPr>
          <w:rFonts w:ascii="Arial" w:eastAsia="Times New Roman" w:hAnsi="Arial" w:cs="Arial"/>
          <w:i/>
          <w:iCs/>
          <w:color w:val="800080"/>
          <w:sz w:val="20"/>
          <w:lang w:eastAsia="ru-RU"/>
        </w:rPr>
        <w:t> </w:t>
      </w:r>
      <w:hyperlink r:id="rId102" w:anchor="block_35" w:history="1">
        <w:r w:rsidRPr="00056FA0">
          <w:rPr>
            <w:rFonts w:ascii="Arial" w:eastAsia="Times New Roman" w:hAnsi="Arial" w:cs="Arial"/>
            <w:i/>
            <w:iCs/>
            <w:color w:val="008000"/>
            <w:sz w:val="20"/>
            <w:lang w:eastAsia="ru-RU"/>
          </w:rPr>
          <w:t>от 29 декабря 2012 г. N 280-ФЗ</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в часть 8 статьи 8 настоящего Федерального закона внесены изменения, вступающие в силу с 1 января 2013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03" w:anchor="block_808" w:history="1">
        <w:r w:rsidRPr="00056FA0">
          <w:rPr>
            <w:rFonts w:ascii="Arial" w:eastAsia="Times New Roman" w:hAnsi="Arial" w:cs="Arial"/>
            <w:i/>
            <w:iCs/>
            <w:color w:val="008000"/>
            <w:sz w:val="20"/>
            <w:lang w:eastAsia="ru-RU"/>
          </w:rPr>
          <w:t>См. текст части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Федеральными законами</w:t>
      </w:r>
      <w:r w:rsidRPr="00056FA0">
        <w:rPr>
          <w:rFonts w:ascii="Arial" w:eastAsia="Times New Roman" w:hAnsi="Arial" w:cs="Arial"/>
          <w:i/>
          <w:iCs/>
          <w:color w:val="800080"/>
          <w:sz w:val="20"/>
          <w:lang w:eastAsia="ru-RU"/>
        </w:rPr>
        <w:t> </w:t>
      </w:r>
      <w:hyperlink r:id="rId104" w:anchor="block_1828" w:history="1">
        <w:r w:rsidRPr="00056FA0">
          <w:rPr>
            <w:rFonts w:ascii="Arial" w:eastAsia="Times New Roman" w:hAnsi="Arial" w:cs="Arial"/>
            <w:i/>
            <w:iCs/>
            <w:color w:val="008000"/>
            <w:sz w:val="20"/>
            <w:lang w:eastAsia="ru-RU"/>
          </w:rPr>
          <w:t>от 3 декабря 2012 г. N 231-ФЗ</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и</w:t>
      </w:r>
      <w:r w:rsidRPr="00056FA0">
        <w:rPr>
          <w:rFonts w:ascii="Arial" w:eastAsia="Times New Roman" w:hAnsi="Arial" w:cs="Arial"/>
          <w:i/>
          <w:iCs/>
          <w:color w:val="800080"/>
          <w:sz w:val="20"/>
          <w:lang w:eastAsia="ru-RU"/>
        </w:rPr>
        <w:t> </w:t>
      </w:r>
      <w:hyperlink r:id="rId105" w:anchor="block_36" w:history="1">
        <w:r w:rsidRPr="00056FA0">
          <w:rPr>
            <w:rFonts w:ascii="Arial" w:eastAsia="Times New Roman" w:hAnsi="Arial" w:cs="Arial"/>
            <w:i/>
            <w:iCs/>
            <w:color w:val="008000"/>
            <w:sz w:val="20"/>
            <w:lang w:eastAsia="ru-RU"/>
          </w:rPr>
          <w:t>от 29 декабря 2012 г. N 280-ФЗ</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в часть 9 статьи 8 настоящего Федерального закона внесены изменения, вступающие в силу с 1 января 2013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06" w:anchor="block_809" w:history="1">
        <w:r w:rsidRPr="00056FA0">
          <w:rPr>
            <w:rFonts w:ascii="Arial" w:eastAsia="Times New Roman" w:hAnsi="Arial" w:cs="Arial"/>
            <w:i/>
            <w:iCs/>
            <w:color w:val="008000"/>
            <w:sz w:val="20"/>
            <w:lang w:eastAsia="ru-RU"/>
          </w:rPr>
          <w:t>См. текст части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9. Невыполнение гражданином или лицом, указанными в</w:t>
      </w:r>
      <w:r w:rsidRPr="00056FA0">
        <w:rPr>
          <w:rFonts w:ascii="Arial" w:eastAsia="Times New Roman" w:hAnsi="Arial" w:cs="Arial"/>
          <w:color w:val="000000"/>
          <w:sz w:val="20"/>
          <w:lang w:eastAsia="ru-RU"/>
        </w:rPr>
        <w:t> </w:t>
      </w:r>
      <w:hyperlink r:id="rId107" w:anchor="block_801" w:history="1">
        <w:r w:rsidRPr="00056FA0">
          <w:rPr>
            <w:rFonts w:ascii="Arial" w:eastAsia="Times New Roman" w:hAnsi="Arial" w:cs="Arial"/>
            <w:color w:val="008000"/>
            <w:sz w:val="20"/>
            <w:lang w:eastAsia="ru-RU"/>
          </w:rPr>
          <w:t>части 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w:t>
      </w:r>
      <w:r w:rsidRPr="00056FA0">
        <w:rPr>
          <w:rFonts w:ascii="Arial" w:eastAsia="Times New Roman" w:hAnsi="Arial" w:cs="Arial"/>
          <w:i/>
          <w:iCs/>
          <w:color w:val="800080"/>
          <w:sz w:val="20"/>
          <w:lang w:eastAsia="ru-RU"/>
        </w:rPr>
        <w:t> </w:t>
      </w:r>
      <w:hyperlink r:id="rId108" w:history="1">
        <w:r w:rsidRPr="00056FA0">
          <w:rPr>
            <w:rFonts w:ascii="Arial" w:eastAsia="Times New Roman" w:hAnsi="Arial" w:cs="Arial"/>
            <w:i/>
            <w:iCs/>
            <w:color w:val="008000"/>
            <w:sz w:val="20"/>
            <w:u w:val="single"/>
            <w:lang w:eastAsia="ru-RU"/>
          </w:rPr>
          <w:t>Типовой кодекс</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8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09" w:anchor="block_183"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3 декабря 2012 г. N 231-ФЗ настоящий Федеральный закон дополнен статьей 8.1,</w:t>
      </w:r>
      <w:hyperlink r:id="rId110" w:anchor="block_211" w:history="1">
        <w:r w:rsidRPr="00056FA0">
          <w:rPr>
            <w:rFonts w:ascii="Arial" w:eastAsia="Times New Roman" w:hAnsi="Arial" w:cs="Arial"/>
            <w:i/>
            <w:iCs/>
            <w:color w:val="008000"/>
            <w:sz w:val="20"/>
            <w:lang w:eastAsia="ru-RU"/>
          </w:rPr>
          <w:t>вступающей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2013 г.</w:t>
      </w: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8.1.</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Представление сведений о расходах</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w:t>
      </w:r>
      <w:r w:rsidRPr="00056FA0">
        <w:rPr>
          <w:rFonts w:ascii="Arial" w:eastAsia="Times New Roman" w:hAnsi="Arial" w:cs="Arial"/>
          <w:color w:val="000000"/>
          <w:sz w:val="20"/>
          <w:lang w:eastAsia="ru-RU"/>
        </w:rPr>
        <w:t> </w:t>
      </w:r>
      <w:hyperlink r:id="rId111" w:anchor="block_3" w:history="1">
        <w:r w:rsidRPr="00056FA0">
          <w:rPr>
            <w:rFonts w:ascii="Arial" w:eastAsia="Times New Roman" w:hAnsi="Arial" w:cs="Arial"/>
            <w:color w:val="008000"/>
            <w:sz w:val="20"/>
            <w:lang w:eastAsia="ru-RU"/>
          </w:rPr>
          <w:t>Федеральным законом</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Контроль за соответствием расходов лиц, указанных в</w:t>
      </w:r>
      <w:r w:rsidRPr="00056FA0">
        <w:rPr>
          <w:rFonts w:ascii="Arial" w:eastAsia="Times New Roman" w:hAnsi="Arial" w:cs="Arial"/>
          <w:color w:val="000000"/>
          <w:sz w:val="20"/>
          <w:lang w:eastAsia="ru-RU"/>
        </w:rPr>
        <w:t> </w:t>
      </w:r>
      <w:hyperlink r:id="rId112" w:anchor="block_8101" w:history="1">
        <w:r w:rsidRPr="00056FA0">
          <w:rPr>
            <w:rFonts w:ascii="Arial" w:eastAsia="Times New Roman" w:hAnsi="Arial" w:cs="Arial"/>
            <w:color w:val="008000"/>
            <w:sz w:val="20"/>
            <w:lang w:eastAsia="ru-RU"/>
          </w:rPr>
          <w:t>части 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w:t>
      </w:r>
      <w:r w:rsidRPr="00056FA0">
        <w:rPr>
          <w:rFonts w:ascii="Arial" w:eastAsia="Times New Roman" w:hAnsi="Arial" w:cs="Arial"/>
          <w:color w:val="000000"/>
          <w:sz w:val="20"/>
          <w:lang w:eastAsia="ru-RU"/>
        </w:rPr>
        <w:t> </w:t>
      </w:r>
      <w:hyperlink r:id="rId113" w:history="1">
        <w:r w:rsidRPr="00056FA0">
          <w:rPr>
            <w:rFonts w:ascii="Arial" w:eastAsia="Times New Roman" w:hAnsi="Arial" w:cs="Arial"/>
            <w:color w:val="008000"/>
            <w:sz w:val="20"/>
            <w:lang w:eastAsia="ru-RU"/>
          </w:rPr>
          <w:t>Федеральным законом</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Непредставление лицами, указанными в</w:t>
      </w:r>
      <w:r w:rsidRPr="00056FA0">
        <w:rPr>
          <w:rFonts w:ascii="Arial" w:eastAsia="Times New Roman" w:hAnsi="Arial" w:cs="Arial"/>
          <w:color w:val="000000"/>
          <w:sz w:val="20"/>
          <w:lang w:eastAsia="ru-RU"/>
        </w:rPr>
        <w:t> </w:t>
      </w:r>
      <w:hyperlink r:id="rId114" w:anchor="block_8101" w:history="1">
        <w:r w:rsidRPr="00056FA0">
          <w:rPr>
            <w:rFonts w:ascii="Arial" w:eastAsia="Times New Roman" w:hAnsi="Arial" w:cs="Arial"/>
            <w:color w:val="008000"/>
            <w:sz w:val="20"/>
            <w:lang w:eastAsia="ru-RU"/>
          </w:rPr>
          <w:t>части 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15" w:anchor="block_73"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22 декабря 2014 г. N 431-ФЗ в часть 4 статьи 8.1 настоящего Федерального закона внесены изменения,</w:t>
      </w:r>
      <w:r w:rsidRPr="00056FA0">
        <w:rPr>
          <w:rFonts w:ascii="Arial" w:eastAsia="Times New Roman" w:hAnsi="Arial" w:cs="Arial"/>
          <w:i/>
          <w:iCs/>
          <w:color w:val="800080"/>
          <w:sz w:val="20"/>
          <w:lang w:eastAsia="ru-RU"/>
        </w:rPr>
        <w:t> </w:t>
      </w:r>
      <w:hyperlink r:id="rId116" w:anchor="block_14" w:history="1">
        <w:r w:rsidRPr="00056FA0">
          <w:rPr>
            <w:rFonts w:ascii="Arial" w:eastAsia="Times New Roman" w:hAnsi="Arial" w:cs="Arial"/>
            <w:i/>
            <w:iCs/>
            <w:color w:val="008000"/>
            <w:sz w:val="20"/>
            <w:lang w:eastAsia="ru-RU"/>
          </w:rPr>
          <w:t>вступающие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2015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17" w:anchor="block_8104" w:history="1">
        <w:r w:rsidRPr="00056FA0">
          <w:rPr>
            <w:rFonts w:ascii="Arial" w:eastAsia="Times New Roman" w:hAnsi="Arial" w:cs="Arial"/>
            <w:i/>
            <w:iCs/>
            <w:color w:val="008000"/>
            <w:sz w:val="20"/>
            <w:lang w:eastAsia="ru-RU"/>
          </w:rPr>
          <w:t>См. текст части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w:t>
      </w:r>
      <w:r w:rsidRPr="00056FA0">
        <w:rPr>
          <w:rFonts w:ascii="Arial" w:eastAsia="Times New Roman" w:hAnsi="Arial" w:cs="Arial"/>
          <w:color w:val="000000"/>
          <w:sz w:val="20"/>
          <w:lang w:eastAsia="ru-RU"/>
        </w:rPr>
        <w:t> </w:t>
      </w:r>
      <w:hyperlink r:id="rId118" w:history="1">
        <w:r w:rsidRPr="00056FA0">
          <w:rPr>
            <w:rFonts w:ascii="Arial" w:eastAsia="Times New Roman" w:hAnsi="Arial" w:cs="Arial"/>
            <w:color w:val="008000"/>
            <w:sz w:val="20"/>
            <w:lang w:eastAsia="ru-RU"/>
          </w:rPr>
          <w:t>Федеральным законом</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8.1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9.</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Согласно</w:t>
      </w:r>
      <w:r w:rsidRPr="00056FA0">
        <w:rPr>
          <w:rFonts w:ascii="Arial" w:eastAsia="Times New Roman" w:hAnsi="Arial" w:cs="Arial"/>
          <w:i/>
          <w:iCs/>
          <w:color w:val="800080"/>
          <w:sz w:val="20"/>
          <w:lang w:eastAsia="ru-RU"/>
        </w:rPr>
        <w:t> </w:t>
      </w:r>
      <w:hyperlink r:id="rId119" w:anchor="block_270114" w:history="1">
        <w:r w:rsidRPr="00056FA0">
          <w:rPr>
            <w:rFonts w:ascii="Arial" w:eastAsia="Times New Roman" w:hAnsi="Arial" w:cs="Arial"/>
            <w:i/>
            <w:iCs/>
            <w:color w:val="008000"/>
            <w:sz w:val="20"/>
            <w:u w:val="single"/>
            <w:lang w:eastAsia="ru-RU"/>
          </w:rPr>
          <w:t>Федеральному закону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7 февраля 2011 г. N 3-ФЗ (в ред.</w:t>
      </w:r>
      <w:r w:rsidRPr="00056FA0">
        <w:rPr>
          <w:rFonts w:ascii="Arial" w:eastAsia="Times New Roman" w:hAnsi="Arial" w:cs="Arial"/>
          <w:i/>
          <w:iCs/>
          <w:color w:val="800080"/>
          <w:sz w:val="20"/>
          <w:lang w:eastAsia="ru-RU"/>
        </w:rPr>
        <w:t> </w:t>
      </w:r>
      <w:hyperlink r:id="rId120" w:anchor="block_9" w:history="1">
        <w:r w:rsidRPr="00056FA0">
          <w:rPr>
            <w:rFonts w:ascii="Arial" w:eastAsia="Times New Roman" w:hAnsi="Arial" w:cs="Arial"/>
            <w:i/>
            <w:iCs/>
            <w:color w:val="008000"/>
            <w:sz w:val="20"/>
            <w:u w:val="single"/>
            <w:lang w:eastAsia="ru-RU"/>
          </w:rPr>
          <w:t>Федерального Закона</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22 декабря 2014 г. N 431-ФЗ) и</w:t>
      </w:r>
      <w:hyperlink r:id="rId121" w:anchor="block_12114" w:history="1">
        <w:r w:rsidRPr="00056FA0">
          <w:rPr>
            <w:rFonts w:ascii="Arial" w:eastAsia="Times New Roman" w:hAnsi="Arial" w:cs="Arial"/>
            <w:i/>
            <w:iCs/>
            <w:color w:val="008000"/>
            <w:sz w:val="20"/>
            <w:u w:val="single"/>
            <w:lang w:eastAsia="ru-RU"/>
          </w:rPr>
          <w:t>Федеральному закону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30 ноября 2011 г. N 342-ФЗ (в ред.</w:t>
      </w:r>
      <w:r w:rsidRPr="00056FA0">
        <w:rPr>
          <w:rFonts w:ascii="Arial" w:eastAsia="Times New Roman" w:hAnsi="Arial" w:cs="Arial"/>
          <w:i/>
          <w:iCs/>
          <w:color w:val="800080"/>
          <w:sz w:val="20"/>
          <w:lang w:eastAsia="ru-RU"/>
        </w:rPr>
        <w:t> </w:t>
      </w:r>
      <w:hyperlink r:id="rId122" w:anchor="block_101" w:history="1">
        <w:r w:rsidRPr="00056FA0">
          <w:rPr>
            <w:rFonts w:ascii="Arial" w:eastAsia="Times New Roman" w:hAnsi="Arial" w:cs="Arial"/>
            <w:i/>
            <w:iCs/>
            <w:color w:val="008000"/>
            <w:sz w:val="20"/>
            <w:u w:val="single"/>
            <w:lang w:eastAsia="ru-RU"/>
          </w:rPr>
          <w:t>Федерального закона </w:t>
        </w:r>
      </w:hyperlink>
      <w:r w:rsidRPr="00056FA0">
        <w:rPr>
          <w:rFonts w:ascii="Arial" w:eastAsia="Times New Roman" w:hAnsi="Arial" w:cs="Arial"/>
          <w:i/>
          <w:iCs/>
          <w:color w:val="800080"/>
          <w:sz w:val="20"/>
          <w:szCs w:val="20"/>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lastRenderedPageBreak/>
        <w:t>3. Невыполнение государственным или муниципальным служащим должностной (служебной) обязанности, предусмотренной</w:t>
      </w:r>
      <w:r w:rsidRPr="00056FA0">
        <w:rPr>
          <w:rFonts w:ascii="Arial" w:eastAsia="Times New Roman" w:hAnsi="Arial" w:cs="Arial"/>
          <w:color w:val="000000"/>
          <w:sz w:val="20"/>
          <w:lang w:eastAsia="ru-RU"/>
        </w:rPr>
        <w:t> </w:t>
      </w:r>
      <w:hyperlink r:id="rId123" w:anchor="block_901" w:history="1">
        <w:r w:rsidRPr="00056FA0">
          <w:rPr>
            <w:rFonts w:ascii="Arial" w:eastAsia="Times New Roman" w:hAnsi="Arial" w:cs="Arial"/>
            <w:color w:val="008000"/>
            <w:sz w:val="20"/>
            <w:lang w:eastAsia="ru-RU"/>
          </w:rPr>
          <w:t>частью 1</w:t>
        </w:r>
      </w:hyperlink>
      <w:r w:rsidRPr="00056FA0">
        <w:rPr>
          <w:rFonts w:ascii="Arial" w:eastAsia="Times New Roman" w:hAnsi="Arial" w:cs="Arial"/>
          <w:color w:val="000000"/>
          <w:sz w:val="20"/>
          <w:szCs w:val="20"/>
          <w:lang w:eastAsia="ru-RU"/>
        </w:rPr>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5.</w:t>
      </w:r>
      <w:r w:rsidRPr="00056FA0">
        <w:rPr>
          <w:rFonts w:ascii="Arial" w:eastAsia="Times New Roman" w:hAnsi="Arial" w:cs="Arial"/>
          <w:color w:val="000000"/>
          <w:sz w:val="20"/>
          <w:lang w:eastAsia="ru-RU"/>
        </w:rPr>
        <w:t> </w:t>
      </w:r>
      <w:hyperlink r:id="rId124" w:history="1">
        <w:r w:rsidRPr="00056FA0">
          <w:rPr>
            <w:rFonts w:ascii="Arial" w:eastAsia="Times New Roman" w:hAnsi="Arial" w:cs="Arial"/>
            <w:color w:val="008000"/>
            <w:sz w:val="20"/>
            <w:lang w:eastAsia="ru-RU"/>
          </w:rPr>
          <w:t>Порядок</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9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10.</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Конфликт интересов на государственной и муниципальной службе</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w:t>
      </w:r>
      <w:r w:rsidRPr="00056FA0">
        <w:rPr>
          <w:rFonts w:ascii="Arial" w:eastAsia="Times New Roman" w:hAnsi="Arial" w:cs="Arial"/>
          <w:i/>
          <w:iCs/>
          <w:color w:val="800080"/>
          <w:sz w:val="20"/>
          <w:lang w:eastAsia="ru-RU"/>
        </w:rPr>
        <w:t> </w:t>
      </w:r>
      <w:hyperlink r:id="rId125" w:history="1">
        <w:r w:rsidRPr="00056FA0">
          <w:rPr>
            <w:rFonts w:ascii="Arial" w:eastAsia="Times New Roman" w:hAnsi="Arial" w:cs="Arial"/>
            <w:i/>
            <w:iCs/>
            <w:color w:val="008000"/>
            <w:sz w:val="20"/>
            <w:u w:val="single"/>
            <w:lang w:eastAsia="ru-RU"/>
          </w:rPr>
          <w:t>Памятку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10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11.</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Порядок предотвращения и урегулирования конфликта интересов на государственной и муниципальной службе</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Государственный или муниципальный служащий обязан</w:t>
      </w:r>
      <w:r w:rsidRPr="00056FA0">
        <w:rPr>
          <w:rFonts w:ascii="Arial" w:eastAsia="Times New Roman" w:hAnsi="Arial" w:cs="Arial"/>
          <w:color w:val="000000"/>
          <w:sz w:val="20"/>
          <w:lang w:eastAsia="ru-RU"/>
        </w:rPr>
        <w:t> </w:t>
      </w:r>
      <w:hyperlink r:id="rId126" w:anchor="block_1000" w:history="1">
        <w:r w:rsidRPr="00056FA0">
          <w:rPr>
            <w:rFonts w:ascii="Arial" w:eastAsia="Times New Roman" w:hAnsi="Arial" w:cs="Arial"/>
            <w:color w:val="008000"/>
            <w:sz w:val="20"/>
            <w:lang w:eastAsia="ru-RU"/>
          </w:rPr>
          <w:t>принимать меры</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по недопущению любой возможности возникновения конфликта интересов.</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Государственный или муниципальный служащий обязан в письменной форме</w:t>
      </w:r>
      <w:r w:rsidRPr="00056FA0">
        <w:rPr>
          <w:rFonts w:ascii="Arial" w:eastAsia="Times New Roman" w:hAnsi="Arial" w:cs="Arial"/>
          <w:color w:val="000000"/>
          <w:sz w:val="20"/>
          <w:lang w:eastAsia="ru-RU"/>
        </w:rPr>
        <w:t> </w:t>
      </w:r>
      <w:hyperlink r:id="rId127" w:anchor="block_1001" w:history="1">
        <w:r w:rsidRPr="00056FA0">
          <w:rPr>
            <w:rFonts w:ascii="Arial" w:eastAsia="Times New Roman" w:hAnsi="Arial" w:cs="Arial"/>
            <w:color w:val="008000"/>
            <w:sz w:val="20"/>
            <w:lang w:eastAsia="ru-RU"/>
          </w:rPr>
          <w:t>уведомить</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w:t>
      </w:r>
      <w:r w:rsidRPr="00056FA0">
        <w:rPr>
          <w:rFonts w:ascii="Arial" w:eastAsia="Times New Roman" w:hAnsi="Arial" w:cs="Arial"/>
          <w:color w:val="000000"/>
          <w:sz w:val="20"/>
          <w:lang w:eastAsia="ru-RU"/>
        </w:rPr>
        <w:t> </w:t>
      </w:r>
      <w:hyperlink r:id="rId128" w:anchor="block_19" w:history="1">
        <w:r w:rsidRPr="00056FA0">
          <w:rPr>
            <w:rFonts w:ascii="Arial" w:eastAsia="Times New Roman" w:hAnsi="Arial" w:cs="Arial"/>
            <w:color w:val="008000"/>
            <w:sz w:val="20"/>
            <w:lang w:eastAsia="ru-RU"/>
          </w:rPr>
          <w:t>законодательством</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29" w:anchor="block_216"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статья 11 настоящего Федерального закона дополнена частью 5.1</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w:t>
      </w:r>
      <w:r w:rsidRPr="00056FA0">
        <w:rPr>
          <w:rFonts w:ascii="Arial" w:eastAsia="Times New Roman" w:hAnsi="Arial" w:cs="Arial"/>
          <w:color w:val="000000"/>
          <w:sz w:val="20"/>
          <w:lang w:eastAsia="ru-RU"/>
        </w:rPr>
        <w:t> </w:t>
      </w:r>
      <w:hyperlink r:id="rId130" w:anchor="block_2" w:history="1">
        <w:r w:rsidRPr="00056FA0">
          <w:rPr>
            <w:rFonts w:ascii="Arial" w:eastAsia="Times New Roman" w:hAnsi="Arial" w:cs="Arial"/>
            <w:color w:val="008000"/>
            <w:sz w:val="20"/>
            <w:lang w:eastAsia="ru-RU"/>
          </w:rPr>
          <w:t>передать</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 xml:space="preserve">принадлежащие ему ценные бумаги, акции (доли участия, </w:t>
      </w:r>
      <w:r w:rsidRPr="00056FA0">
        <w:rPr>
          <w:rFonts w:ascii="Arial" w:eastAsia="Times New Roman" w:hAnsi="Arial" w:cs="Arial"/>
          <w:color w:val="000000"/>
          <w:sz w:val="20"/>
          <w:szCs w:val="20"/>
          <w:lang w:eastAsia="ru-RU"/>
        </w:rPr>
        <w:lastRenderedPageBreak/>
        <w:t>паи в уставных (складочных) капиталах организаций) в доверительное управление в соответствии с</w:t>
      </w:r>
      <w:hyperlink r:id="rId131" w:anchor="block_2053" w:history="1">
        <w:r w:rsidRPr="00056FA0">
          <w:rPr>
            <w:rFonts w:ascii="Arial" w:eastAsia="Times New Roman" w:hAnsi="Arial" w:cs="Arial"/>
            <w:color w:val="008000"/>
            <w:sz w:val="20"/>
            <w:lang w:eastAsia="ru-RU"/>
          </w:rPr>
          <w:t>законодательством</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w:t>
      </w:r>
      <w:r w:rsidRPr="00056FA0">
        <w:rPr>
          <w:rFonts w:ascii="Arial" w:eastAsia="Times New Roman" w:hAnsi="Arial" w:cs="Arial"/>
          <w:i/>
          <w:iCs/>
          <w:color w:val="800080"/>
          <w:sz w:val="20"/>
          <w:lang w:eastAsia="ru-RU"/>
        </w:rPr>
        <w:t> </w:t>
      </w:r>
      <w:hyperlink r:id="rId132" w:history="1">
        <w:r w:rsidRPr="00056FA0">
          <w:rPr>
            <w:rFonts w:ascii="Arial" w:eastAsia="Times New Roman" w:hAnsi="Arial" w:cs="Arial"/>
            <w:i/>
            <w:iCs/>
            <w:color w:val="008000"/>
            <w:sz w:val="20"/>
            <w:u w:val="single"/>
            <w:lang w:eastAsia="ru-RU"/>
          </w:rPr>
          <w:t>обзор</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типовых ситуаций конфликта интересов на государственной службе РФ и порядка их урегулирования (информация Минтруда России от 19 октября 2012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11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33" w:anchor="block_184"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3 декабря 2012 г. N 231-ФЗ в статью 11.1 настоящего Федерального закона внесены изменения,</w:t>
      </w:r>
      <w:r w:rsidRPr="00056FA0">
        <w:rPr>
          <w:rFonts w:ascii="Arial" w:eastAsia="Times New Roman" w:hAnsi="Arial" w:cs="Arial"/>
          <w:i/>
          <w:iCs/>
          <w:color w:val="800080"/>
          <w:sz w:val="20"/>
          <w:lang w:eastAsia="ru-RU"/>
        </w:rPr>
        <w:t> </w:t>
      </w:r>
      <w:hyperlink r:id="rId134" w:anchor="block_211" w:history="1">
        <w:r w:rsidRPr="00056FA0">
          <w:rPr>
            <w:rFonts w:ascii="Arial" w:eastAsia="Times New Roman" w:hAnsi="Arial" w:cs="Arial"/>
            <w:i/>
            <w:iCs/>
            <w:color w:val="008000"/>
            <w:sz w:val="20"/>
            <w:lang w:eastAsia="ru-RU"/>
          </w:rPr>
          <w:t>вступающие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2013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35" w:anchor="block_111" w:history="1">
        <w:r w:rsidRPr="00056FA0">
          <w:rPr>
            <w:rFonts w:ascii="Arial" w:eastAsia="Times New Roman" w:hAnsi="Arial" w:cs="Arial"/>
            <w:i/>
            <w:iCs/>
            <w:color w:val="008000"/>
            <w:sz w:val="20"/>
            <w:lang w:eastAsia="ru-RU"/>
          </w:rPr>
          <w:t>См. текст статьи в предыдущей редакции</w:t>
        </w:r>
      </w:hyperlink>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11.1.</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w:t>
      </w:r>
      <w:r w:rsidRPr="00056FA0">
        <w:rPr>
          <w:rFonts w:ascii="Arial" w:eastAsia="Times New Roman" w:hAnsi="Arial" w:cs="Arial"/>
          <w:color w:val="000000"/>
          <w:sz w:val="20"/>
          <w:lang w:eastAsia="ru-RU"/>
        </w:rPr>
        <w:t> </w:t>
      </w:r>
      <w:hyperlink r:id="rId136" w:anchor="block_9" w:history="1">
        <w:r w:rsidRPr="00056FA0">
          <w:rPr>
            <w:rFonts w:ascii="Arial" w:eastAsia="Times New Roman" w:hAnsi="Arial" w:cs="Arial"/>
            <w:color w:val="008000"/>
            <w:sz w:val="20"/>
            <w:lang w:eastAsia="ru-RU"/>
          </w:rPr>
          <w:t>статьями 9-11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11.1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37" w:anchor="block_2181"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в наименование статьи 12 настоящего Федерального закона внесены изменения</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38" w:anchor="block_12" w:history="1">
        <w:r w:rsidRPr="00056FA0">
          <w:rPr>
            <w:rFonts w:ascii="Arial" w:eastAsia="Times New Roman" w:hAnsi="Arial" w:cs="Arial"/>
            <w:i/>
            <w:iCs/>
            <w:color w:val="008000"/>
            <w:sz w:val="20"/>
            <w:lang w:eastAsia="ru-RU"/>
          </w:rPr>
          <w:t>См. текст наименования в предыдущей редакции</w:t>
        </w:r>
      </w:hyperlink>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12.</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О практике применения статьи 12 настоящего Федерального закона см. разъяснения Минтруда России</w:t>
      </w:r>
      <w:r w:rsidRPr="00056FA0">
        <w:rPr>
          <w:rFonts w:ascii="Arial" w:eastAsia="Times New Roman" w:hAnsi="Arial" w:cs="Arial"/>
          <w:i/>
          <w:iCs/>
          <w:color w:val="800080"/>
          <w:sz w:val="20"/>
          <w:lang w:eastAsia="ru-RU"/>
        </w:rPr>
        <w:t> </w:t>
      </w:r>
      <w:hyperlink r:id="rId139" w:anchor="block_1000" w:history="1">
        <w:r w:rsidRPr="00056FA0">
          <w:rPr>
            <w:rFonts w:ascii="Arial" w:eastAsia="Times New Roman" w:hAnsi="Arial" w:cs="Arial"/>
            <w:i/>
            <w:iCs/>
            <w:color w:val="008000"/>
            <w:sz w:val="20"/>
            <w:u w:val="single"/>
            <w:lang w:eastAsia="ru-RU"/>
          </w:rPr>
          <w:t>от 22 июня 2012 г.</w:t>
        </w:r>
      </w:hyperlink>
      <w:r w:rsidRPr="00056FA0">
        <w:rPr>
          <w:rFonts w:ascii="Arial" w:eastAsia="Times New Roman" w:hAnsi="Arial" w:cs="Arial"/>
          <w:i/>
          <w:iCs/>
          <w:color w:val="800080"/>
          <w:sz w:val="20"/>
          <w:szCs w:val="20"/>
          <w:lang w:eastAsia="ru-RU"/>
        </w:rPr>
        <w:t>,</w:t>
      </w:r>
      <w:hyperlink r:id="rId140" w:history="1">
        <w:r w:rsidRPr="00056FA0">
          <w:rPr>
            <w:rFonts w:ascii="Arial" w:eastAsia="Times New Roman" w:hAnsi="Arial" w:cs="Arial"/>
            <w:i/>
            <w:iCs/>
            <w:color w:val="008000"/>
            <w:sz w:val="20"/>
            <w:u w:val="single"/>
            <w:lang w:eastAsia="ru-RU"/>
          </w:rPr>
          <w:t>от 5 октября 2012 г.</w:t>
        </w:r>
      </w:hyperlink>
      <w:r w:rsidRPr="00056FA0">
        <w:rPr>
          <w:rFonts w:ascii="Arial" w:eastAsia="Times New Roman" w:hAnsi="Arial" w:cs="Arial"/>
          <w:i/>
          <w:iCs/>
          <w:color w:val="800080"/>
          <w:sz w:val="20"/>
          <w:szCs w:val="20"/>
          <w:lang w:eastAsia="ru-RU"/>
        </w:rPr>
        <w:t>,</w:t>
      </w:r>
      <w:r w:rsidRPr="00056FA0">
        <w:rPr>
          <w:rFonts w:ascii="Arial" w:eastAsia="Times New Roman" w:hAnsi="Arial" w:cs="Arial"/>
          <w:i/>
          <w:iCs/>
          <w:color w:val="800080"/>
          <w:sz w:val="20"/>
          <w:lang w:eastAsia="ru-RU"/>
        </w:rPr>
        <w:t> </w:t>
      </w:r>
      <w:hyperlink r:id="rId141" w:history="1">
        <w:r w:rsidRPr="00056FA0">
          <w:rPr>
            <w:rFonts w:ascii="Arial" w:eastAsia="Times New Roman" w:hAnsi="Arial" w:cs="Arial"/>
            <w:i/>
            <w:iCs/>
            <w:color w:val="008000"/>
            <w:sz w:val="20"/>
            <w:u w:val="single"/>
            <w:lang w:eastAsia="ru-RU"/>
          </w:rPr>
          <w:t>от 30 ноября 2013 г.</w:t>
        </w:r>
      </w:hyperlink>
      <w:r w:rsidRPr="00056FA0">
        <w:rPr>
          <w:rFonts w:ascii="Arial" w:eastAsia="Times New Roman" w:hAnsi="Arial" w:cs="Arial"/>
          <w:i/>
          <w:iCs/>
          <w:color w:val="800080"/>
          <w:sz w:val="20"/>
          <w:szCs w:val="20"/>
          <w:lang w:eastAsia="ru-RU"/>
        </w:rPr>
        <w:t>,</w:t>
      </w:r>
      <w:r w:rsidRPr="00056FA0">
        <w:rPr>
          <w:rFonts w:ascii="Arial" w:eastAsia="Times New Roman" w:hAnsi="Arial" w:cs="Arial"/>
          <w:i/>
          <w:iCs/>
          <w:color w:val="800080"/>
          <w:sz w:val="20"/>
          <w:lang w:eastAsia="ru-RU"/>
        </w:rPr>
        <w:t> </w:t>
      </w:r>
      <w:hyperlink r:id="rId142" w:history="1">
        <w:r w:rsidRPr="00056FA0">
          <w:rPr>
            <w:rFonts w:ascii="Arial" w:eastAsia="Times New Roman" w:hAnsi="Arial" w:cs="Arial"/>
            <w:i/>
            <w:iCs/>
            <w:color w:val="008000"/>
            <w:sz w:val="20"/>
            <w:u w:val="single"/>
            <w:lang w:eastAsia="ru-RU"/>
          </w:rPr>
          <w:t>информацию</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Минюста России от 30 мая 2014 г.</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43" w:anchor="block_2182"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часть 1 статьи 12 настоящего Федерального закона изложена в новой редакции</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44" w:anchor="block_1201" w:history="1">
        <w:r w:rsidRPr="00056FA0">
          <w:rPr>
            <w:rFonts w:ascii="Arial" w:eastAsia="Times New Roman" w:hAnsi="Arial" w:cs="Arial"/>
            <w:i/>
            <w:iCs/>
            <w:color w:val="008000"/>
            <w:sz w:val="20"/>
            <w:lang w:eastAsia="ru-RU"/>
          </w:rPr>
          <w:t>См. текст части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hyperlink r:id="rId145" w:anchor="block_400" w:history="1">
        <w:r w:rsidRPr="00056FA0">
          <w:rPr>
            <w:rFonts w:ascii="Arial" w:eastAsia="Times New Roman" w:hAnsi="Arial" w:cs="Arial"/>
            <w:color w:val="008000"/>
            <w:sz w:val="20"/>
            <w:lang w:eastAsia="ru-RU"/>
          </w:rPr>
          <w:t>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Гражданин, замещавший должность государственной или муниципальной службы, включенную в перечень, установленный</w:t>
      </w:r>
      <w:hyperlink r:id="rId146" w:anchor="block_1" w:history="1">
        <w:r w:rsidRPr="00056FA0">
          <w:rPr>
            <w:rFonts w:ascii="Arial" w:eastAsia="Times New Roman" w:hAnsi="Arial" w:cs="Arial"/>
            <w:color w:val="008000"/>
            <w:sz w:val="20"/>
            <w:lang w:eastAsia="ru-RU"/>
          </w:rPr>
          <w:t>нормативными правовыми актами</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47" w:anchor="block_2183"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статья 12 настоящего Федерального закона дополнена частью 1.1</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w:t>
      </w:r>
      <w:r w:rsidRPr="00056FA0">
        <w:rPr>
          <w:rFonts w:ascii="Arial" w:eastAsia="Times New Roman" w:hAnsi="Arial" w:cs="Arial"/>
          <w:color w:val="000000"/>
          <w:sz w:val="20"/>
          <w:lang w:eastAsia="ru-RU"/>
        </w:rPr>
        <w:t> </w:t>
      </w:r>
      <w:hyperlink r:id="rId148" w:anchor="block_1000" w:history="1">
        <w:r w:rsidRPr="00056FA0">
          <w:rPr>
            <w:rFonts w:ascii="Arial" w:eastAsia="Times New Roman" w:hAnsi="Arial" w:cs="Arial"/>
            <w:color w:val="008000"/>
            <w:sz w:val="20"/>
            <w:lang w:eastAsia="ru-RU"/>
          </w:rPr>
          <w:t>нормативными правовыми актами</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49" w:anchor="block_2184"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в часть 2 статьи 12 настоящего Федерального закона внесены изменения</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50" w:anchor="block_1202" w:history="1">
        <w:r w:rsidRPr="00056FA0">
          <w:rPr>
            <w:rFonts w:ascii="Arial" w:eastAsia="Times New Roman" w:hAnsi="Arial" w:cs="Arial"/>
            <w:i/>
            <w:iCs/>
            <w:color w:val="008000"/>
            <w:sz w:val="20"/>
            <w:lang w:eastAsia="ru-RU"/>
          </w:rPr>
          <w:t>См. текст части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Гражданин, замещавший должности государственной или муниципальной службы, перечень которых устанавливается</w:t>
      </w:r>
      <w:hyperlink r:id="rId151" w:history="1">
        <w:r w:rsidRPr="00056FA0">
          <w:rPr>
            <w:rFonts w:ascii="Arial" w:eastAsia="Times New Roman" w:hAnsi="Arial" w:cs="Arial"/>
            <w:color w:val="008000"/>
            <w:sz w:val="20"/>
            <w:lang w:eastAsia="ru-RU"/>
          </w:rPr>
          <w:t>нормативными правовыми актами</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r w:rsidRPr="00056FA0">
        <w:rPr>
          <w:rFonts w:ascii="Arial" w:eastAsia="Times New Roman" w:hAnsi="Arial" w:cs="Arial"/>
          <w:color w:val="000000"/>
          <w:sz w:val="20"/>
          <w:lang w:eastAsia="ru-RU"/>
        </w:rPr>
        <w:t> </w:t>
      </w:r>
      <w:hyperlink r:id="rId152" w:anchor="block_1201" w:history="1">
        <w:r w:rsidRPr="00056FA0">
          <w:rPr>
            <w:rFonts w:ascii="Arial" w:eastAsia="Times New Roman" w:hAnsi="Arial" w:cs="Arial"/>
            <w:color w:val="008000"/>
            <w:sz w:val="20"/>
            <w:lang w:eastAsia="ru-RU"/>
          </w:rPr>
          <w:t>части 1</w:t>
        </w:r>
      </w:hyperlink>
      <w:r w:rsidRPr="00056FA0">
        <w:rPr>
          <w:rFonts w:ascii="Arial" w:eastAsia="Times New Roman" w:hAnsi="Arial" w:cs="Arial"/>
          <w:color w:val="000000"/>
          <w:sz w:val="20"/>
          <w:szCs w:val="20"/>
          <w:lang w:eastAsia="ru-RU"/>
        </w:rPr>
        <w:t>настоящей статьи, сообщать работодателю сведения о последнем месте своей службы.</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53" w:anchor="block_2184"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в часть 3 статьи 12 настоящего Федерального закона внесены изменения</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54" w:anchor="block_1203" w:history="1">
        <w:r w:rsidRPr="00056FA0">
          <w:rPr>
            <w:rFonts w:ascii="Arial" w:eastAsia="Times New Roman" w:hAnsi="Arial" w:cs="Arial"/>
            <w:i/>
            <w:iCs/>
            <w:color w:val="008000"/>
            <w:sz w:val="20"/>
            <w:lang w:eastAsia="ru-RU"/>
          </w:rPr>
          <w:t>См. текст части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r w:rsidRPr="00056FA0">
        <w:rPr>
          <w:rFonts w:ascii="Arial" w:eastAsia="Times New Roman" w:hAnsi="Arial" w:cs="Arial"/>
          <w:color w:val="000000"/>
          <w:sz w:val="20"/>
          <w:lang w:eastAsia="ru-RU"/>
        </w:rPr>
        <w:t> </w:t>
      </w:r>
      <w:hyperlink r:id="rId155" w:anchor="block_1202" w:history="1">
        <w:r w:rsidRPr="00056FA0">
          <w:rPr>
            <w:rFonts w:ascii="Arial" w:eastAsia="Times New Roman" w:hAnsi="Arial" w:cs="Arial"/>
            <w:color w:val="008000"/>
            <w:sz w:val="20"/>
            <w:lang w:eastAsia="ru-RU"/>
          </w:rPr>
          <w:t>частью 2</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влечет прекращение трудового или гражданско-правового договора на выполнение работ (оказание услуг), указанного в</w:t>
      </w:r>
      <w:r w:rsidRPr="00056FA0">
        <w:rPr>
          <w:rFonts w:ascii="Arial" w:eastAsia="Times New Roman" w:hAnsi="Arial" w:cs="Arial"/>
          <w:color w:val="000000"/>
          <w:sz w:val="20"/>
          <w:lang w:eastAsia="ru-RU"/>
        </w:rPr>
        <w:t> </w:t>
      </w:r>
      <w:hyperlink r:id="rId156" w:anchor="block_1201" w:history="1">
        <w:r w:rsidRPr="00056FA0">
          <w:rPr>
            <w:rFonts w:ascii="Arial" w:eastAsia="Times New Roman" w:hAnsi="Arial" w:cs="Arial"/>
            <w:color w:val="008000"/>
            <w:sz w:val="20"/>
            <w:lang w:eastAsia="ru-RU"/>
          </w:rPr>
          <w:t>части 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заключенного с указанным гражданином.</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57" w:anchor="block_2186"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в часть 4 статьи 12 настоящего Федерального закона внесены изменения</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58" w:anchor="block_1204" w:history="1">
        <w:r w:rsidRPr="00056FA0">
          <w:rPr>
            <w:rFonts w:ascii="Arial" w:eastAsia="Times New Roman" w:hAnsi="Arial" w:cs="Arial"/>
            <w:i/>
            <w:iCs/>
            <w:color w:val="008000"/>
            <w:sz w:val="20"/>
            <w:lang w:eastAsia="ru-RU"/>
          </w:rPr>
          <w:t>См. текст части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4. Работодатель при заключении трудового или гражданско-правового договора на выполнение работ (оказание услуг), указанного в</w:t>
      </w:r>
      <w:hyperlink r:id="rId159" w:anchor="block_1201" w:history="1">
        <w:r w:rsidRPr="00056FA0">
          <w:rPr>
            <w:rFonts w:ascii="Arial" w:eastAsia="Times New Roman" w:hAnsi="Arial" w:cs="Arial"/>
            <w:color w:val="008000"/>
            <w:sz w:val="20"/>
            <w:lang w:eastAsia="ru-RU"/>
          </w:rPr>
          <w:t>части 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с гражданином, замещавшим должности государственной или муниципальной службы, перечень которых устанавливается</w:t>
      </w:r>
      <w:r w:rsidRPr="00056FA0">
        <w:rPr>
          <w:rFonts w:ascii="Arial" w:eastAsia="Times New Roman" w:hAnsi="Arial" w:cs="Arial"/>
          <w:color w:val="000000"/>
          <w:sz w:val="20"/>
          <w:lang w:eastAsia="ru-RU"/>
        </w:rPr>
        <w:t> </w:t>
      </w:r>
      <w:hyperlink r:id="rId160" w:history="1">
        <w:r w:rsidRPr="00056FA0">
          <w:rPr>
            <w:rFonts w:ascii="Arial" w:eastAsia="Times New Roman" w:hAnsi="Arial" w:cs="Arial"/>
            <w:color w:val="008000"/>
            <w:sz w:val="20"/>
            <w:lang w:eastAsia="ru-RU"/>
          </w:rPr>
          <w:t>нормативными правовыми актами</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w:t>
      </w:r>
      <w:r w:rsidRPr="00056FA0">
        <w:rPr>
          <w:rFonts w:ascii="Arial" w:eastAsia="Times New Roman" w:hAnsi="Arial" w:cs="Arial"/>
          <w:color w:val="000000"/>
          <w:sz w:val="20"/>
          <w:lang w:eastAsia="ru-RU"/>
        </w:rPr>
        <w:t> </w:t>
      </w:r>
      <w:hyperlink r:id="rId161" w:anchor="block_1000" w:history="1">
        <w:r w:rsidRPr="00056FA0">
          <w:rPr>
            <w:rFonts w:ascii="Arial" w:eastAsia="Times New Roman" w:hAnsi="Arial" w:cs="Arial"/>
            <w:color w:val="008000"/>
            <w:sz w:val="20"/>
            <w:lang w:eastAsia="ru-RU"/>
          </w:rPr>
          <w:t>порядке</w:t>
        </w:r>
      </w:hyperlink>
      <w:r w:rsidRPr="00056FA0">
        <w:rPr>
          <w:rFonts w:ascii="Arial" w:eastAsia="Times New Roman" w:hAnsi="Arial" w:cs="Arial"/>
          <w:color w:val="000000"/>
          <w:sz w:val="20"/>
          <w:szCs w:val="20"/>
          <w:lang w:eastAsia="ru-RU"/>
        </w:rPr>
        <w:t>, устанавливаемом нормативными правовыми актами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5. Неисполнение работодателем обязанности, установленной</w:t>
      </w:r>
      <w:r w:rsidRPr="00056FA0">
        <w:rPr>
          <w:rFonts w:ascii="Arial" w:eastAsia="Times New Roman" w:hAnsi="Arial" w:cs="Arial"/>
          <w:color w:val="000000"/>
          <w:sz w:val="20"/>
          <w:lang w:eastAsia="ru-RU"/>
        </w:rPr>
        <w:t> </w:t>
      </w:r>
      <w:hyperlink r:id="rId162" w:anchor="block_1204" w:history="1">
        <w:r w:rsidRPr="00056FA0">
          <w:rPr>
            <w:rFonts w:ascii="Arial" w:eastAsia="Times New Roman" w:hAnsi="Arial" w:cs="Arial"/>
            <w:color w:val="008000"/>
            <w:sz w:val="20"/>
            <w:lang w:eastAsia="ru-RU"/>
          </w:rPr>
          <w:t>частью 4</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является правонарушением и влечет ответственность в соответствии с</w:t>
      </w:r>
      <w:r w:rsidRPr="00056FA0">
        <w:rPr>
          <w:rFonts w:ascii="Arial" w:eastAsia="Times New Roman" w:hAnsi="Arial" w:cs="Arial"/>
          <w:color w:val="000000"/>
          <w:sz w:val="20"/>
          <w:lang w:eastAsia="ru-RU"/>
        </w:rPr>
        <w:t> </w:t>
      </w:r>
      <w:hyperlink r:id="rId163" w:anchor="block_1929" w:history="1">
        <w:r w:rsidRPr="00056FA0">
          <w:rPr>
            <w:rFonts w:ascii="Arial" w:eastAsia="Times New Roman" w:hAnsi="Arial" w:cs="Arial"/>
            <w:color w:val="008000"/>
            <w:sz w:val="20"/>
            <w:lang w:eastAsia="ru-RU"/>
          </w:rPr>
          <w:t>законодательством</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64" w:anchor="block_2187"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статья 12 настоящего Федерального закона дополнена частью 6</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6. Проверка соблюдения гражданином, указанным в</w:t>
      </w:r>
      <w:r w:rsidRPr="00056FA0">
        <w:rPr>
          <w:rFonts w:ascii="Arial" w:eastAsia="Times New Roman" w:hAnsi="Arial" w:cs="Arial"/>
          <w:color w:val="000000"/>
          <w:sz w:val="20"/>
          <w:lang w:eastAsia="ru-RU"/>
        </w:rPr>
        <w:t> </w:t>
      </w:r>
      <w:hyperlink r:id="rId165" w:anchor="block_1201" w:history="1">
        <w:r w:rsidRPr="00056FA0">
          <w:rPr>
            <w:rFonts w:ascii="Arial" w:eastAsia="Times New Roman" w:hAnsi="Arial" w:cs="Arial"/>
            <w:color w:val="008000"/>
            <w:sz w:val="20"/>
            <w:lang w:eastAsia="ru-RU"/>
          </w:rPr>
          <w:t>части 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12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66" w:anchor="block_219"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настоящий Федеральный закон дополнен статьей 12.1</w:t>
      </w: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12.1.</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67" w:anchor="block_1"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30 сентября 2013 г. N 261-ФЗ в часть 2 статьи 12.1 настоящего Федерального закона внесены изменения</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68" w:anchor="block_12102" w:history="1">
        <w:r w:rsidRPr="00056FA0">
          <w:rPr>
            <w:rFonts w:ascii="Arial" w:eastAsia="Times New Roman" w:hAnsi="Arial" w:cs="Arial"/>
            <w:i/>
            <w:iCs/>
            <w:color w:val="008000"/>
            <w:sz w:val="20"/>
            <w:lang w:eastAsia="ru-RU"/>
          </w:rPr>
          <w:t>См. текст части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lastRenderedPageBreak/>
        <w:t>Согласно</w:t>
      </w:r>
      <w:r w:rsidRPr="00056FA0">
        <w:rPr>
          <w:rFonts w:ascii="Arial" w:eastAsia="Times New Roman" w:hAnsi="Arial" w:cs="Arial"/>
          <w:i/>
          <w:iCs/>
          <w:color w:val="800080"/>
          <w:sz w:val="20"/>
          <w:lang w:eastAsia="ru-RU"/>
        </w:rPr>
        <w:t> </w:t>
      </w:r>
      <w:hyperlink r:id="rId169" w:anchor="block_2" w:history="1">
        <w:r w:rsidRPr="00056FA0">
          <w:rPr>
            <w:rFonts w:ascii="Arial" w:eastAsia="Times New Roman" w:hAnsi="Arial" w:cs="Arial"/>
            <w:i/>
            <w:iCs/>
            <w:color w:val="008000"/>
            <w:sz w:val="20"/>
            <w:u w:val="single"/>
            <w:lang w:eastAsia="ru-RU"/>
          </w:rPr>
          <w:t>Федеральному закону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замещать другие должности в органах государственной власти и органах местного самоуправления;</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70" w:anchor="block_74"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22 декабря 2014 г. N 431-ФЗ пункт 2 части 3 статьи 12.1 настоящего Федерального закона изложен в новой редакции,</w:t>
      </w:r>
      <w:r w:rsidRPr="00056FA0">
        <w:rPr>
          <w:rFonts w:ascii="Arial" w:eastAsia="Times New Roman" w:hAnsi="Arial" w:cs="Arial"/>
          <w:i/>
          <w:iCs/>
          <w:color w:val="800080"/>
          <w:sz w:val="20"/>
          <w:lang w:eastAsia="ru-RU"/>
        </w:rPr>
        <w:t> </w:t>
      </w:r>
      <w:hyperlink r:id="rId171" w:anchor="block_14" w:history="1">
        <w:r w:rsidRPr="00056FA0">
          <w:rPr>
            <w:rFonts w:ascii="Arial" w:eastAsia="Times New Roman" w:hAnsi="Arial" w:cs="Arial"/>
            <w:i/>
            <w:iCs/>
            <w:color w:val="008000"/>
            <w:sz w:val="20"/>
            <w:lang w:eastAsia="ru-RU"/>
          </w:rPr>
          <w:t>вступающей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2015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72" w:anchor="block_121032" w:history="1">
        <w:r w:rsidRPr="00056FA0">
          <w:rPr>
            <w:rFonts w:ascii="Arial" w:eastAsia="Times New Roman" w:hAnsi="Arial" w:cs="Arial"/>
            <w:i/>
            <w:iCs/>
            <w:color w:val="008000"/>
            <w:sz w:val="20"/>
            <w:lang w:eastAsia="ru-RU"/>
          </w:rPr>
          <w:t>См. текст пункта в предыдущей редакции</w:t>
        </w:r>
      </w:hyperlink>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lastRenderedPageBreak/>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w:t>
      </w:r>
      <w:r w:rsidRPr="00056FA0">
        <w:rPr>
          <w:rFonts w:ascii="Arial" w:eastAsia="Times New Roman" w:hAnsi="Arial" w:cs="Arial"/>
          <w:color w:val="000000"/>
          <w:sz w:val="20"/>
          <w:lang w:eastAsia="ru-RU"/>
        </w:rPr>
        <w:t> </w:t>
      </w:r>
      <w:hyperlink r:id="rId173" w:anchor="block_1000" w:history="1">
        <w:r w:rsidRPr="00056FA0">
          <w:rPr>
            <w:rFonts w:ascii="Arial" w:eastAsia="Times New Roman" w:hAnsi="Arial" w:cs="Arial"/>
            <w:color w:val="008000"/>
            <w:sz w:val="20"/>
            <w:lang w:eastAsia="ru-RU"/>
          </w:rPr>
          <w:t>нормативными правовыми актами</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w:t>
      </w:r>
      <w:r w:rsidRPr="00056FA0">
        <w:rPr>
          <w:rFonts w:ascii="Arial" w:eastAsia="Times New Roman" w:hAnsi="Arial" w:cs="Arial"/>
          <w:color w:val="000000"/>
          <w:sz w:val="20"/>
          <w:lang w:eastAsia="ru-RU"/>
        </w:rPr>
        <w:t> </w:t>
      </w:r>
      <w:hyperlink r:id="rId174" w:anchor="block_12101" w:history="1">
        <w:r w:rsidRPr="00056FA0">
          <w:rPr>
            <w:rFonts w:ascii="Arial" w:eastAsia="Times New Roman" w:hAnsi="Arial" w:cs="Arial"/>
            <w:color w:val="008000"/>
            <w:sz w:val="20"/>
            <w:lang w:eastAsia="ru-RU"/>
          </w:rPr>
          <w:t>частями 1-4</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12.1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75" w:anchor="block_2110"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настоящий Федеральный закон дополнен статьей 12.2</w:t>
      </w: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12.2.</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12.2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76" w:anchor="block_185"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3 декабря 2012 г. N 231-ФЗ в статью 12.3 настоящего Федерального закона внесены изменения,</w:t>
      </w:r>
      <w:r w:rsidRPr="00056FA0">
        <w:rPr>
          <w:rFonts w:ascii="Arial" w:eastAsia="Times New Roman" w:hAnsi="Arial" w:cs="Arial"/>
          <w:i/>
          <w:iCs/>
          <w:color w:val="800080"/>
          <w:sz w:val="20"/>
          <w:lang w:eastAsia="ru-RU"/>
        </w:rPr>
        <w:t> </w:t>
      </w:r>
      <w:hyperlink r:id="rId177" w:anchor="block_211" w:history="1">
        <w:r w:rsidRPr="00056FA0">
          <w:rPr>
            <w:rFonts w:ascii="Arial" w:eastAsia="Times New Roman" w:hAnsi="Arial" w:cs="Arial"/>
            <w:i/>
            <w:iCs/>
            <w:color w:val="008000"/>
            <w:sz w:val="20"/>
            <w:lang w:eastAsia="ru-RU"/>
          </w:rPr>
          <w:t>вступающие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2013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78" w:anchor="block_123" w:history="1">
        <w:r w:rsidRPr="00056FA0">
          <w:rPr>
            <w:rFonts w:ascii="Arial" w:eastAsia="Times New Roman" w:hAnsi="Arial" w:cs="Arial"/>
            <w:i/>
            <w:iCs/>
            <w:color w:val="008000"/>
            <w:sz w:val="20"/>
            <w:lang w:eastAsia="ru-RU"/>
          </w:rPr>
          <w:t>См. текст статьи в предыдущей редакции</w:t>
        </w:r>
      </w:hyperlink>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12.3.</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w:t>
      </w:r>
      <w:r w:rsidRPr="00056FA0">
        <w:rPr>
          <w:rFonts w:ascii="Arial" w:eastAsia="Times New Roman" w:hAnsi="Arial" w:cs="Arial"/>
          <w:color w:val="000000"/>
          <w:sz w:val="20"/>
          <w:lang w:eastAsia="ru-RU"/>
        </w:rPr>
        <w:t> </w:t>
      </w:r>
      <w:hyperlink r:id="rId179" w:anchor="block_2053" w:history="1">
        <w:r w:rsidRPr="00056FA0">
          <w:rPr>
            <w:rFonts w:ascii="Arial" w:eastAsia="Times New Roman" w:hAnsi="Arial" w:cs="Arial"/>
            <w:color w:val="008000"/>
            <w:sz w:val="20"/>
            <w:lang w:eastAsia="ru-RU"/>
          </w:rPr>
          <w:t>гражданским законодательством</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Требования</w:t>
      </w:r>
      <w:r w:rsidRPr="00056FA0">
        <w:rPr>
          <w:rFonts w:ascii="Arial" w:eastAsia="Times New Roman" w:hAnsi="Arial" w:cs="Arial"/>
          <w:color w:val="000000"/>
          <w:sz w:val="20"/>
          <w:lang w:eastAsia="ru-RU"/>
        </w:rPr>
        <w:t> </w:t>
      </w:r>
      <w:hyperlink r:id="rId180" w:anchor="block_1231" w:history="1">
        <w:r w:rsidRPr="00056FA0">
          <w:rPr>
            <w:rFonts w:ascii="Arial" w:eastAsia="Times New Roman" w:hAnsi="Arial" w:cs="Arial"/>
            <w:color w:val="008000"/>
            <w:sz w:val="20"/>
            <w:lang w:eastAsia="ru-RU"/>
          </w:rPr>
          <w:t>части 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12.3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81" w:anchor="block_21112"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настоящий Федеральный закон дополнен статьей 12.4</w:t>
      </w: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12.4.</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rsidRPr="00056FA0">
        <w:rPr>
          <w:rFonts w:ascii="Arial" w:eastAsia="Times New Roman" w:hAnsi="Arial" w:cs="Arial"/>
          <w:color w:val="000000"/>
          <w:sz w:val="20"/>
          <w:szCs w:val="20"/>
          <w:lang w:eastAsia="ru-RU"/>
        </w:rPr>
        <w:lastRenderedPageBreak/>
        <w:t>государственными органами, в порядке, определяемом нормативными правовыми актами Российской Федерации, распространяются с учетом</w:t>
      </w:r>
      <w:r w:rsidRPr="00056FA0">
        <w:rPr>
          <w:rFonts w:ascii="Arial" w:eastAsia="Times New Roman" w:hAnsi="Arial" w:cs="Arial"/>
          <w:color w:val="000000"/>
          <w:sz w:val="20"/>
          <w:lang w:eastAsia="ru-RU"/>
        </w:rPr>
        <w:t> </w:t>
      </w:r>
      <w:hyperlink r:id="rId182" w:anchor="block_2" w:history="1">
        <w:r w:rsidRPr="00056FA0">
          <w:rPr>
            <w:rFonts w:ascii="Arial" w:eastAsia="Times New Roman" w:hAnsi="Arial" w:cs="Arial"/>
            <w:color w:val="008000"/>
            <w:sz w:val="20"/>
            <w:lang w:eastAsia="ru-RU"/>
          </w:rPr>
          <w:t>особенностей</w:t>
        </w:r>
      </w:hyperlink>
      <w:r w:rsidRPr="00056FA0">
        <w:rPr>
          <w:rFonts w:ascii="Arial" w:eastAsia="Times New Roman" w:hAnsi="Arial" w:cs="Arial"/>
          <w:color w:val="000000"/>
          <w:sz w:val="20"/>
          <w:szCs w:val="20"/>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w:t>
      </w:r>
      <w:r w:rsidRPr="00056FA0">
        <w:rPr>
          <w:rFonts w:ascii="Arial" w:eastAsia="Times New Roman" w:hAnsi="Arial" w:cs="Arial"/>
          <w:color w:val="000000"/>
          <w:sz w:val="20"/>
          <w:lang w:eastAsia="ru-RU"/>
        </w:rPr>
        <w:t> </w:t>
      </w:r>
      <w:hyperlink r:id="rId183" w:anchor="block_17" w:history="1">
        <w:r w:rsidRPr="00056FA0">
          <w:rPr>
            <w:rFonts w:ascii="Arial" w:eastAsia="Times New Roman" w:hAnsi="Arial" w:cs="Arial"/>
            <w:color w:val="008000"/>
            <w:sz w:val="20"/>
            <w:lang w:eastAsia="ru-RU"/>
          </w:rPr>
          <w:t>статьями 17</w:t>
        </w:r>
      </w:hyperlink>
      <w:r w:rsidRPr="00056FA0">
        <w:rPr>
          <w:rFonts w:ascii="Arial" w:eastAsia="Times New Roman" w:hAnsi="Arial" w:cs="Arial"/>
          <w:color w:val="000000"/>
          <w:sz w:val="20"/>
          <w:szCs w:val="20"/>
          <w:lang w:eastAsia="ru-RU"/>
        </w:rPr>
        <w:t>,</w:t>
      </w:r>
      <w:r w:rsidRPr="00056FA0">
        <w:rPr>
          <w:rFonts w:ascii="Arial" w:eastAsia="Times New Roman" w:hAnsi="Arial" w:cs="Arial"/>
          <w:color w:val="000000"/>
          <w:sz w:val="20"/>
          <w:lang w:eastAsia="ru-RU"/>
        </w:rPr>
        <w:t> </w:t>
      </w:r>
      <w:hyperlink r:id="rId184" w:anchor="block_18" w:history="1">
        <w:r w:rsidRPr="00056FA0">
          <w:rPr>
            <w:rFonts w:ascii="Arial" w:eastAsia="Times New Roman" w:hAnsi="Arial" w:cs="Arial"/>
            <w:color w:val="008000"/>
            <w:sz w:val="20"/>
            <w:lang w:eastAsia="ru-RU"/>
          </w:rPr>
          <w:t>18</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и</w:t>
      </w:r>
      <w:r w:rsidRPr="00056FA0">
        <w:rPr>
          <w:rFonts w:ascii="Arial" w:eastAsia="Times New Roman" w:hAnsi="Arial" w:cs="Arial"/>
          <w:color w:val="000000"/>
          <w:sz w:val="20"/>
          <w:lang w:eastAsia="ru-RU"/>
        </w:rPr>
        <w:t> </w:t>
      </w:r>
      <w:hyperlink r:id="rId185" w:anchor="block_20" w:history="1">
        <w:r w:rsidRPr="00056FA0">
          <w:rPr>
            <w:rFonts w:ascii="Arial" w:eastAsia="Times New Roman" w:hAnsi="Arial" w:cs="Arial"/>
            <w:color w:val="008000"/>
            <w:sz w:val="20"/>
            <w:lang w:eastAsia="ru-RU"/>
          </w:rPr>
          <w:t>20</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Федерального закона от 27 июля 2004 года N 79-ФЗ "О государственной гражданской службе 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w:t>
      </w:r>
      <w:r w:rsidRPr="00056FA0">
        <w:rPr>
          <w:rFonts w:ascii="Arial" w:eastAsia="Times New Roman" w:hAnsi="Arial" w:cs="Arial"/>
          <w:i/>
          <w:iCs/>
          <w:color w:val="800080"/>
          <w:sz w:val="20"/>
          <w:lang w:eastAsia="ru-RU"/>
        </w:rPr>
        <w:t> </w:t>
      </w:r>
      <w:hyperlink r:id="rId186" w:history="1">
        <w:r w:rsidRPr="00056FA0">
          <w:rPr>
            <w:rFonts w:ascii="Arial" w:eastAsia="Times New Roman" w:hAnsi="Arial" w:cs="Arial"/>
            <w:i/>
            <w:iCs/>
            <w:color w:val="008000"/>
            <w:sz w:val="20"/>
            <w:u w:val="single"/>
            <w:lang w:eastAsia="ru-RU"/>
          </w:rPr>
          <w:t>Памятку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об ограничениях, запретах и обязанностях работников организаций, находящихся в ведении Минтруда России, установленные в целях противодействия коррупции</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12.4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87" w:anchor="block_186"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3 декабря 2012 г. N 231-ФЗ в статью 12.5 настоящего Федерального закона внесены изменения,</w:t>
      </w:r>
      <w:r w:rsidRPr="00056FA0">
        <w:rPr>
          <w:rFonts w:ascii="Arial" w:eastAsia="Times New Roman" w:hAnsi="Arial" w:cs="Arial"/>
          <w:i/>
          <w:iCs/>
          <w:color w:val="800080"/>
          <w:sz w:val="20"/>
          <w:lang w:eastAsia="ru-RU"/>
        </w:rPr>
        <w:t> </w:t>
      </w:r>
      <w:hyperlink r:id="rId188" w:anchor="block_211" w:history="1">
        <w:r w:rsidRPr="00056FA0">
          <w:rPr>
            <w:rFonts w:ascii="Arial" w:eastAsia="Times New Roman" w:hAnsi="Arial" w:cs="Arial"/>
            <w:i/>
            <w:iCs/>
            <w:color w:val="008000"/>
            <w:sz w:val="20"/>
            <w:lang w:eastAsia="ru-RU"/>
          </w:rPr>
          <w:t>вступающие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2013 г.</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89" w:anchor="block_125" w:history="1">
        <w:r w:rsidRPr="00056FA0">
          <w:rPr>
            <w:rFonts w:ascii="Arial" w:eastAsia="Times New Roman" w:hAnsi="Arial" w:cs="Arial"/>
            <w:i/>
            <w:iCs/>
            <w:color w:val="008000"/>
            <w:sz w:val="20"/>
            <w:lang w:eastAsia="ru-RU"/>
          </w:rPr>
          <w:t>См. текст статьи в предыдущей редакции</w:t>
        </w:r>
      </w:hyperlink>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12.5.</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Установление иных запретов, ограничений, обязательств и правил служебного поведения</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Положения</w:t>
      </w:r>
      <w:r w:rsidRPr="00056FA0">
        <w:rPr>
          <w:rFonts w:ascii="Arial" w:eastAsia="Times New Roman" w:hAnsi="Arial" w:cs="Arial"/>
          <w:color w:val="000000"/>
          <w:sz w:val="20"/>
          <w:lang w:eastAsia="ru-RU"/>
        </w:rPr>
        <w:t> </w:t>
      </w:r>
      <w:hyperlink r:id="rId190" w:anchor="block_1251" w:history="1">
        <w:r w:rsidRPr="00056FA0">
          <w:rPr>
            <w:rFonts w:ascii="Arial" w:eastAsia="Times New Roman" w:hAnsi="Arial" w:cs="Arial"/>
            <w:color w:val="008000"/>
            <w:sz w:val="20"/>
            <w:lang w:eastAsia="ru-RU"/>
          </w:rPr>
          <w:t>части 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12.5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13.</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Ответственность физических лиц за коррупционные правонарушения</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Физическое лицо, совершившее коррупционное правонарушение, по решению суда может быть лишено в соответствии с</w:t>
      </w:r>
      <w:hyperlink r:id="rId191" w:anchor="block_47" w:history="1">
        <w:r w:rsidRPr="00056FA0">
          <w:rPr>
            <w:rFonts w:ascii="Arial" w:eastAsia="Times New Roman" w:hAnsi="Arial" w:cs="Arial"/>
            <w:color w:val="008000"/>
            <w:sz w:val="20"/>
            <w:lang w:eastAsia="ru-RU"/>
          </w:rPr>
          <w:t>законодательством</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Российской Федерации права занимать определенные должности государственной и муниципальной службы.</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13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92" w:anchor="block_2114"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21 ноября 2011 г. N 329-ФЗ настоящий Федеральный закон дополнен статьей 13.1</w:t>
      </w: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13.1.</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непринятия лицом мер по предотвращению и (или) урегулированию конфликта интересов, стороной которого оно является;</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4) осуществления лицом предпринимательской деятельности;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lastRenderedPageBreak/>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w:t>
      </w:r>
      <w:r w:rsidRPr="00056FA0">
        <w:rPr>
          <w:rFonts w:ascii="Arial" w:eastAsia="Times New Roman" w:hAnsi="Arial" w:cs="Arial"/>
          <w:i/>
          <w:iCs/>
          <w:color w:val="800080"/>
          <w:sz w:val="20"/>
          <w:lang w:eastAsia="ru-RU"/>
        </w:rPr>
        <w:t> </w:t>
      </w:r>
      <w:hyperlink r:id="rId193" w:anchor="block_71" w:history="1">
        <w:r w:rsidRPr="00056FA0">
          <w:rPr>
            <w:rFonts w:ascii="Arial" w:eastAsia="Times New Roman" w:hAnsi="Arial" w:cs="Arial"/>
            <w:i/>
            <w:iCs/>
            <w:color w:val="008000"/>
            <w:sz w:val="20"/>
            <w:u w:val="single"/>
            <w:lang w:eastAsia="ru-RU"/>
          </w:rPr>
          <w:t>статью 7.1</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настоящего Федерального закона</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13.1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94" w:anchor="block_187"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3 декабря 2012 г. N 231-ФЗ настоящий Федеральный закон дополнен статьей 13.2,</w:t>
      </w:r>
      <w:hyperlink r:id="rId195" w:anchor="block_211" w:history="1">
        <w:r w:rsidRPr="00056FA0">
          <w:rPr>
            <w:rFonts w:ascii="Arial" w:eastAsia="Times New Roman" w:hAnsi="Arial" w:cs="Arial"/>
            <w:i/>
            <w:iCs/>
            <w:color w:val="008000"/>
            <w:sz w:val="20"/>
            <w:lang w:eastAsia="ru-RU"/>
          </w:rPr>
          <w:t>вступающей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2013 г.</w:t>
      </w: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13.2</w:t>
      </w:r>
      <w:r w:rsidRPr="00056FA0">
        <w:rPr>
          <w:rFonts w:ascii="Arial" w:eastAsia="Times New Roman" w:hAnsi="Arial" w:cs="Arial"/>
          <w:color w:val="000000"/>
          <w:sz w:val="20"/>
          <w:szCs w:val="20"/>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13.2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196" w:anchor="block_188"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3 декабря 2012 г. N 231-ФЗ настоящий Федеральный закон дополнен статьей 13.3,</w:t>
      </w:r>
      <w:hyperlink r:id="rId197" w:anchor="block_211" w:history="1">
        <w:r w:rsidRPr="00056FA0">
          <w:rPr>
            <w:rFonts w:ascii="Arial" w:eastAsia="Times New Roman" w:hAnsi="Arial" w:cs="Arial"/>
            <w:i/>
            <w:iCs/>
            <w:color w:val="008000"/>
            <w:sz w:val="20"/>
            <w:lang w:eastAsia="ru-RU"/>
          </w:rPr>
          <w:t>вступающей в силу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с 1 января 2013 г.</w:t>
      </w: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13.3</w:t>
      </w:r>
      <w:r w:rsidRPr="00056FA0">
        <w:rPr>
          <w:rFonts w:ascii="Arial" w:eastAsia="Times New Roman" w:hAnsi="Arial" w:cs="Arial"/>
          <w:color w:val="000000"/>
          <w:sz w:val="20"/>
          <w:szCs w:val="20"/>
          <w:lang w:eastAsia="ru-RU"/>
        </w:rPr>
        <w:t>. Обязанность организаций принимать меры по предупреждению коррупции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Организации обязаны разрабатывать и принимать меры по предупреждению коррупции.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w:t>
      </w:r>
      <w:r w:rsidRPr="00056FA0">
        <w:rPr>
          <w:rFonts w:ascii="Arial" w:eastAsia="Times New Roman" w:hAnsi="Arial" w:cs="Arial"/>
          <w:i/>
          <w:iCs/>
          <w:color w:val="800080"/>
          <w:sz w:val="20"/>
          <w:lang w:eastAsia="ru-RU"/>
        </w:rPr>
        <w:t> </w:t>
      </w:r>
      <w:hyperlink r:id="rId198" w:history="1">
        <w:r w:rsidRPr="00056FA0">
          <w:rPr>
            <w:rFonts w:ascii="Arial" w:eastAsia="Times New Roman" w:hAnsi="Arial" w:cs="Arial"/>
            <w:i/>
            <w:iCs/>
            <w:color w:val="008000"/>
            <w:sz w:val="20"/>
            <w:u w:val="single"/>
            <w:lang w:eastAsia="ru-RU"/>
          </w:rPr>
          <w:t>Методические рекомендации</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по разработке и принятию организациями мер по предупреждению и противодействию коррупции, утвержденные Минтрудом России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Меры по предупреждению коррупции, принимаемые в организации, могут включать:</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определение подразделений или должностных лиц, ответственных за профилактику коррупционных и иных правонарушений;</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сотрудничество организации с правоохранительными органами;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разработку и внедрение в практику стандартов и процедур, направленных на обеспечение добросовестной работы организации;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w:t>
      </w:r>
      <w:r w:rsidRPr="00056FA0">
        <w:rPr>
          <w:rFonts w:ascii="Arial" w:eastAsia="Times New Roman" w:hAnsi="Arial" w:cs="Arial"/>
          <w:i/>
          <w:iCs/>
          <w:color w:val="800080"/>
          <w:sz w:val="20"/>
          <w:lang w:eastAsia="ru-RU"/>
        </w:rPr>
        <w:t> </w:t>
      </w:r>
      <w:hyperlink r:id="rId199" w:history="1">
        <w:r w:rsidRPr="00056FA0">
          <w:rPr>
            <w:rFonts w:ascii="Arial" w:eastAsia="Times New Roman" w:hAnsi="Arial" w:cs="Arial"/>
            <w:i/>
            <w:iCs/>
            <w:color w:val="008000"/>
            <w:sz w:val="20"/>
            <w:u w:val="single"/>
            <w:lang w:eastAsia="ru-RU"/>
          </w:rPr>
          <w:t>примерную форму</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антикоррупционной политики организации, разработанную экспертами компании "Гарант"</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4) принятие кодекса этики и служебного поведения работников организации;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5) предотвращение и урегулирование конфликта интересов;</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6) недопущение составления неофициальной отчетности и использования поддельных документов.</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13.3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Информация об изменениях:</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hyperlink r:id="rId200" w:anchor="block_182" w:history="1">
        <w:r w:rsidRPr="00056FA0">
          <w:rPr>
            <w:rFonts w:ascii="Arial" w:eastAsia="Times New Roman" w:hAnsi="Arial" w:cs="Arial"/>
            <w:i/>
            <w:iCs/>
            <w:color w:val="008000"/>
            <w:sz w:val="20"/>
            <w:lang w:eastAsia="ru-RU"/>
          </w:rPr>
          <w:t>Федеральным законом</w:t>
        </w:r>
      </w:hyperlink>
      <w:r w:rsidRPr="00056FA0">
        <w:rPr>
          <w:rFonts w:ascii="Arial" w:eastAsia="Times New Roman" w:hAnsi="Arial" w:cs="Arial"/>
          <w:i/>
          <w:iCs/>
          <w:color w:val="800080"/>
          <w:sz w:val="20"/>
          <w:lang w:eastAsia="ru-RU"/>
        </w:rPr>
        <w:t> </w:t>
      </w:r>
      <w:r w:rsidRPr="00056FA0">
        <w:rPr>
          <w:rFonts w:ascii="Arial" w:eastAsia="Times New Roman" w:hAnsi="Arial" w:cs="Arial"/>
          <w:i/>
          <w:iCs/>
          <w:color w:val="800080"/>
          <w:sz w:val="20"/>
          <w:szCs w:val="20"/>
          <w:lang w:eastAsia="ru-RU"/>
        </w:rPr>
        <w:t>от 7 мая 2013 г. N 102-ФЗ настоящий Федеральный закон дополнен статьей 13.4</w:t>
      </w: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13.4.</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Осуществление проверок уполномоченным подразделением Администрации Президента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rsidRPr="00056FA0">
        <w:rPr>
          <w:rFonts w:ascii="Arial" w:eastAsia="Times New Roman" w:hAnsi="Arial" w:cs="Arial"/>
          <w:color w:val="000000"/>
          <w:sz w:val="20"/>
          <w:szCs w:val="20"/>
          <w:lang w:eastAsia="ru-RU"/>
        </w:rPr>
        <w:lastRenderedPageBreak/>
        <w:t>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w:t>
      </w:r>
      <w:hyperlink r:id="rId201" w:history="1">
        <w:r w:rsidRPr="00056FA0">
          <w:rPr>
            <w:rFonts w:ascii="Arial" w:eastAsia="Times New Roman" w:hAnsi="Arial" w:cs="Arial"/>
            <w:color w:val="008000"/>
            <w:sz w:val="20"/>
            <w:lang w:eastAsia="ru-RU"/>
          </w:rPr>
          <w:t>нормативными правовыми актами</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w:t>
      </w:r>
      <w:r w:rsidRPr="00056FA0">
        <w:rPr>
          <w:rFonts w:ascii="Arial" w:eastAsia="Times New Roman" w:hAnsi="Arial" w:cs="Arial"/>
          <w:color w:val="000000"/>
          <w:sz w:val="20"/>
          <w:lang w:eastAsia="ru-RU"/>
        </w:rPr>
        <w:t> </w:t>
      </w:r>
      <w:hyperlink r:id="rId202" w:anchor="block_13411" w:history="1">
        <w:r w:rsidRPr="00056FA0">
          <w:rPr>
            <w:rFonts w:ascii="Arial" w:eastAsia="Times New Roman" w:hAnsi="Arial" w:cs="Arial"/>
            <w:color w:val="008000"/>
            <w:sz w:val="20"/>
            <w:lang w:eastAsia="ru-RU"/>
          </w:rPr>
          <w:t>пунктом 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части;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соблюдения лицами, замещающими должности, предусмотренные</w:t>
      </w:r>
      <w:r w:rsidRPr="00056FA0">
        <w:rPr>
          <w:rFonts w:ascii="Arial" w:eastAsia="Times New Roman" w:hAnsi="Arial" w:cs="Arial"/>
          <w:color w:val="000000"/>
          <w:sz w:val="20"/>
          <w:lang w:eastAsia="ru-RU"/>
        </w:rPr>
        <w:t> </w:t>
      </w:r>
      <w:hyperlink r:id="rId203" w:anchor="block_7111" w:history="1">
        <w:r w:rsidRPr="00056FA0">
          <w:rPr>
            <w:rFonts w:ascii="Arial" w:eastAsia="Times New Roman" w:hAnsi="Arial" w:cs="Arial"/>
            <w:color w:val="008000"/>
            <w:sz w:val="20"/>
            <w:lang w:eastAsia="ru-RU"/>
          </w:rPr>
          <w:t>пунктом 1 части 1 статьи 7.1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Проверки, предусмотренные</w:t>
      </w:r>
      <w:r w:rsidRPr="00056FA0">
        <w:rPr>
          <w:rFonts w:ascii="Arial" w:eastAsia="Times New Roman" w:hAnsi="Arial" w:cs="Arial"/>
          <w:color w:val="000000"/>
          <w:sz w:val="20"/>
          <w:lang w:eastAsia="ru-RU"/>
        </w:rPr>
        <w:t> </w:t>
      </w:r>
      <w:hyperlink r:id="rId204" w:anchor="block_1341" w:history="1">
        <w:r w:rsidRPr="00056FA0">
          <w:rPr>
            <w:rFonts w:ascii="Arial" w:eastAsia="Times New Roman" w:hAnsi="Arial" w:cs="Arial"/>
            <w:color w:val="008000"/>
            <w:sz w:val="20"/>
            <w:lang w:eastAsia="ru-RU"/>
          </w:rPr>
          <w:t>частью 1</w:t>
        </w:r>
      </w:hyperlink>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13.4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p w:rsidR="00056FA0" w:rsidRPr="00056FA0" w:rsidRDefault="00056FA0" w:rsidP="00056FA0">
      <w:pPr>
        <w:shd w:val="clear" w:color="auto" w:fill="FFFFFF"/>
        <w:spacing w:after="0" w:line="240" w:lineRule="auto"/>
        <w:rPr>
          <w:rFonts w:ascii="Arial" w:eastAsia="Times New Roman" w:hAnsi="Arial" w:cs="Arial"/>
          <w:color w:val="000000"/>
          <w:sz w:val="20"/>
          <w:szCs w:val="20"/>
          <w:lang w:eastAsia="ru-RU"/>
        </w:rPr>
      </w:pPr>
      <w:r w:rsidRPr="00056FA0">
        <w:rPr>
          <w:rFonts w:ascii="Arial" w:eastAsia="Times New Roman" w:hAnsi="Arial" w:cs="Arial"/>
          <w:b/>
          <w:bCs/>
          <w:color w:val="000080"/>
          <w:sz w:val="20"/>
          <w:lang w:eastAsia="ru-RU"/>
        </w:rPr>
        <w:t>Статья 14.</w:t>
      </w:r>
      <w:r w:rsidRPr="00056FA0">
        <w:rPr>
          <w:rFonts w:ascii="Arial" w:eastAsia="Times New Roman" w:hAnsi="Arial" w:cs="Arial"/>
          <w:color w:val="000000"/>
          <w:sz w:val="20"/>
          <w:lang w:eastAsia="ru-RU"/>
        </w:rPr>
        <w:t> </w:t>
      </w:r>
      <w:r w:rsidRPr="00056FA0">
        <w:rPr>
          <w:rFonts w:ascii="Arial" w:eastAsia="Times New Roman" w:hAnsi="Arial" w:cs="Arial"/>
          <w:color w:val="000000"/>
          <w:sz w:val="20"/>
          <w:szCs w:val="20"/>
          <w:lang w:eastAsia="ru-RU"/>
        </w:rPr>
        <w:t>Ответственность юридических лиц за коррупционные правонарушения</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56FA0" w:rsidRPr="00056FA0" w:rsidRDefault="00056FA0" w:rsidP="00056FA0">
      <w:pPr>
        <w:shd w:val="clear" w:color="auto" w:fill="FFFFFF"/>
        <w:spacing w:after="0" w:line="240" w:lineRule="auto"/>
        <w:ind w:firstLine="720"/>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56FA0" w:rsidRPr="00056FA0" w:rsidRDefault="00056FA0" w:rsidP="00056FA0">
      <w:pPr>
        <w:spacing w:after="0" w:line="240" w:lineRule="auto"/>
        <w:jc w:val="both"/>
        <w:outlineLvl w:val="3"/>
        <w:rPr>
          <w:rFonts w:ascii="Arial" w:eastAsia="Times New Roman" w:hAnsi="Arial" w:cs="Arial"/>
          <w:i/>
          <w:iCs/>
          <w:color w:val="800080"/>
          <w:sz w:val="18"/>
          <w:szCs w:val="18"/>
          <w:lang w:eastAsia="ru-RU"/>
        </w:rPr>
      </w:pPr>
      <w:r w:rsidRPr="00056FA0">
        <w:rPr>
          <w:rFonts w:ascii="Arial" w:eastAsia="Times New Roman" w:hAnsi="Arial" w:cs="Arial"/>
          <w:i/>
          <w:iCs/>
          <w:color w:val="800080"/>
          <w:sz w:val="18"/>
          <w:szCs w:val="18"/>
          <w:lang w:eastAsia="ru-RU"/>
        </w:rPr>
        <w:t>ГАРАНТ:</w:t>
      </w:r>
    </w:p>
    <w:p w:rsidR="00056FA0" w:rsidRPr="00056FA0" w:rsidRDefault="00056FA0" w:rsidP="00056FA0">
      <w:pPr>
        <w:shd w:val="clear" w:color="auto" w:fill="FFFFFF"/>
        <w:spacing w:after="0" w:line="240" w:lineRule="auto"/>
        <w:jc w:val="both"/>
        <w:rPr>
          <w:rFonts w:ascii="Arial" w:eastAsia="Times New Roman" w:hAnsi="Arial" w:cs="Arial"/>
          <w:i/>
          <w:iCs/>
          <w:color w:val="800080"/>
          <w:sz w:val="20"/>
          <w:szCs w:val="20"/>
          <w:lang w:eastAsia="ru-RU"/>
        </w:rPr>
      </w:pPr>
      <w:r w:rsidRPr="00056FA0">
        <w:rPr>
          <w:rFonts w:ascii="Arial" w:eastAsia="Times New Roman" w:hAnsi="Arial" w:cs="Arial"/>
          <w:i/>
          <w:iCs/>
          <w:color w:val="800080"/>
          <w:sz w:val="20"/>
          <w:szCs w:val="20"/>
          <w:lang w:eastAsia="ru-RU"/>
        </w:rPr>
        <w:t>См. комментарии к статье 14 настоящего Федерального закона</w:t>
      </w:r>
    </w:p>
    <w:p w:rsidR="00056FA0" w:rsidRPr="00056FA0" w:rsidRDefault="00056FA0" w:rsidP="00056FA0">
      <w:pPr>
        <w:spacing w:after="0" w:line="240" w:lineRule="auto"/>
        <w:rPr>
          <w:rFonts w:ascii="Times New Roman" w:eastAsia="Times New Roman" w:hAnsi="Times New Roman" w:cs="Times New Roman"/>
          <w:sz w:val="24"/>
          <w:szCs w:val="24"/>
          <w:lang w:eastAsia="ru-RU"/>
        </w:rPr>
      </w:pPr>
    </w:p>
    <w:tbl>
      <w:tblPr>
        <w:tblW w:w="5000" w:type="pct"/>
        <w:tblCellSpacing w:w="15" w:type="dxa"/>
        <w:shd w:val="clear" w:color="auto" w:fill="FFFFFF"/>
        <w:tblCellMar>
          <w:top w:w="15" w:type="dxa"/>
          <w:left w:w="15" w:type="dxa"/>
          <w:bottom w:w="15" w:type="dxa"/>
          <w:right w:w="15" w:type="dxa"/>
        </w:tblCellMar>
        <w:tblLook w:val="04A0"/>
      </w:tblPr>
      <w:tblGrid>
        <w:gridCol w:w="6943"/>
        <w:gridCol w:w="3495"/>
      </w:tblGrid>
      <w:tr w:rsidR="00056FA0" w:rsidRPr="00056FA0" w:rsidTr="00056FA0">
        <w:trPr>
          <w:tblCellSpacing w:w="15" w:type="dxa"/>
        </w:trPr>
        <w:tc>
          <w:tcPr>
            <w:tcW w:w="3300" w:type="pct"/>
            <w:shd w:val="clear" w:color="auto" w:fill="FFFFFF"/>
            <w:vAlign w:val="bottom"/>
            <w:hideMark/>
          </w:tcPr>
          <w:p w:rsidR="00056FA0" w:rsidRPr="00056FA0" w:rsidRDefault="00056FA0" w:rsidP="00056FA0">
            <w:pPr>
              <w:spacing w:after="0" w:line="240" w:lineRule="auto"/>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Президент Российской Федерации</w:t>
            </w:r>
          </w:p>
        </w:tc>
        <w:tc>
          <w:tcPr>
            <w:tcW w:w="1650" w:type="pct"/>
            <w:shd w:val="clear" w:color="auto" w:fill="FFFFFF"/>
            <w:vAlign w:val="bottom"/>
            <w:hideMark/>
          </w:tcPr>
          <w:p w:rsidR="00056FA0" w:rsidRPr="00056FA0" w:rsidRDefault="00056FA0" w:rsidP="00056FA0">
            <w:pPr>
              <w:spacing w:after="0" w:line="240" w:lineRule="auto"/>
              <w:jc w:val="right"/>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Д. Медведев</w:t>
            </w:r>
          </w:p>
        </w:tc>
      </w:tr>
    </w:tbl>
    <w:p w:rsidR="00056FA0" w:rsidRPr="00056FA0" w:rsidRDefault="00056FA0" w:rsidP="00056FA0">
      <w:pPr>
        <w:spacing w:after="0" w:line="240" w:lineRule="auto"/>
        <w:rPr>
          <w:rFonts w:ascii="Times New Roman" w:eastAsia="Times New Roman" w:hAnsi="Times New Roman" w:cs="Times New Roman"/>
          <w:sz w:val="24"/>
          <w:szCs w:val="24"/>
          <w:lang w:eastAsia="ru-RU"/>
        </w:rPr>
      </w:pPr>
      <w:r w:rsidRPr="00056FA0">
        <w:rPr>
          <w:rFonts w:ascii="Arial" w:eastAsia="Times New Roman" w:hAnsi="Arial" w:cs="Arial"/>
          <w:color w:val="000000"/>
          <w:sz w:val="20"/>
          <w:szCs w:val="20"/>
          <w:lang w:eastAsia="ru-RU"/>
        </w:rPr>
        <w:br/>
      </w:r>
    </w:p>
    <w:p w:rsidR="00056FA0" w:rsidRPr="00056FA0" w:rsidRDefault="00056FA0" w:rsidP="00056FA0">
      <w:pPr>
        <w:shd w:val="clear" w:color="auto" w:fill="FFFFFF"/>
        <w:spacing w:after="0" w:line="240" w:lineRule="auto"/>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Москва, Кремль</w:t>
      </w:r>
    </w:p>
    <w:p w:rsidR="00056FA0" w:rsidRPr="00056FA0" w:rsidRDefault="00056FA0" w:rsidP="00056FA0">
      <w:pPr>
        <w:shd w:val="clear" w:color="auto" w:fill="FFFFFF"/>
        <w:spacing w:after="0" w:line="240" w:lineRule="auto"/>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25 декабря 2008 г.</w:t>
      </w:r>
    </w:p>
    <w:p w:rsidR="00056FA0" w:rsidRPr="00056FA0" w:rsidRDefault="00056FA0" w:rsidP="00056FA0">
      <w:pPr>
        <w:shd w:val="clear" w:color="auto" w:fill="FFFFFF"/>
        <w:spacing w:after="0" w:line="240" w:lineRule="auto"/>
        <w:jc w:val="both"/>
        <w:rPr>
          <w:rFonts w:ascii="Arial" w:eastAsia="Times New Roman" w:hAnsi="Arial" w:cs="Arial"/>
          <w:color w:val="000000"/>
          <w:sz w:val="20"/>
          <w:szCs w:val="20"/>
          <w:lang w:eastAsia="ru-RU"/>
        </w:rPr>
      </w:pPr>
      <w:r w:rsidRPr="00056FA0">
        <w:rPr>
          <w:rFonts w:ascii="Arial" w:eastAsia="Times New Roman" w:hAnsi="Arial" w:cs="Arial"/>
          <w:color w:val="000000"/>
          <w:sz w:val="20"/>
          <w:szCs w:val="20"/>
          <w:lang w:eastAsia="ru-RU"/>
        </w:rPr>
        <w:t>N 273-ФЗ</w:t>
      </w:r>
    </w:p>
    <w:p w:rsidR="00056FA0" w:rsidRPr="00056FA0" w:rsidRDefault="00056FA0" w:rsidP="00056FA0">
      <w:pPr>
        <w:shd w:val="clear" w:color="auto" w:fill="FFFFFF"/>
        <w:spacing w:after="0" w:line="240" w:lineRule="auto"/>
        <w:rPr>
          <w:rFonts w:ascii="Arial" w:eastAsia="Times New Roman" w:hAnsi="Arial" w:cs="Arial"/>
          <w:vanish/>
          <w:color w:val="000000"/>
          <w:sz w:val="18"/>
          <w:szCs w:val="18"/>
          <w:lang w:eastAsia="ru-RU"/>
        </w:rPr>
      </w:pPr>
    </w:p>
    <w:p w:rsidR="00122DCC" w:rsidRDefault="00122DCC"/>
    <w:sectPr w:rsidR="00122DCC" w:rsidSect="00056FA0">
      <w:pgSz w:w="11906" w:h="16838"/>
      <w:pgMar w:top="426"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166A3"/>
    <w:multiLevelType w:val="multilevel"/>
    <w:tmpl w:val="5336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D0688"/>
    <w:multiLevelType w:val="multilevel"/>
    <w:tmpl w:val="71DE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6FA0"/>
    <w:rsid w:val="00056FA0"/>
    <w:rsid w:val="00122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DCC"/>
  </w:style>
  <w:style w:type="paragraph" w:styleId="1">
    <w:name w:val="heading 1"/>
    <w:basedOn w:val="a"/>
    <w:link w:val="10"/>
    <w:uiPriority w:val="9"/>
    <w:qFormat/>
    <w:rsid w:val="00056F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56F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FA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56FA0"/>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56FA0"/>
    <w:rPr>
      <w:color w:val="0000FF"/>
      <w:u w:val="single"/>
    </w:rPr>
  </w:style>
  <w:style w:type="character" w:styleId="a4">
    <w:name w:val="FollowedHyperlink"/>
    <w:basedOn w:val="a0"/>
    <w:uiPriority w:val="99"/>
    <w:semiHidden/>
    <w:unhideWhenUsed/>
    <w:rsid w:val="00056FA0"/>
    <w:rPr>
      <w:color w:val="800080"/>
      <w:u w:val="single"/>
    </w:rPr>
  </w:style>
  <w:style w:type="paragraph" w:customStyle="1" w:styleId="s3">
    <w:name w:val="s_3"/>
    <w:basedOn w:val="a"/>
    <w:rsid w:val="00056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56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56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56FA0"/>
  </w:style>
  <w:style w:type="paragraph" w:customStyle="1" w:styleId="s9">
    <w:name w:val="s_9"/>
    <w:basedOn w:val="a"/>
    <w:rsid w:val="00056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6FA0"/>
  </w:style>
  <w:style w:type="paragraph" w:customStyle="1" w:styleId="s15">
    <w:name w:val="s_15"/>
    <w:basedOn w:val="a"/>
    <w:rsid w:val="00056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56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56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56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56F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6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87908">
      <w:bodyDiv w:val="1"/>
      <w:marLeft w:val="0"/>
      <w:marRight w:val="0"/>
      <w:marTop w:val="0"/>
      <w:marBottom w:val="0"/>
      <w:divBdr>
        <w:top w:val="none" w:sz="0" w:space="0" w:color="auto"/>
        <w:left w:val="none" w:sz="0" w:space="0" w:color="auto"/>
        <w:bottom w:val="none" w:sz="0" w:space="0" w:color="auto"/>
        <w:right w:val="none" w:sz="0" w:space="0" w:color="auto"/>
      </w:divBdr>
      <w:divsChild>
        <w:div w:id="675885880">
          <w:marLeft w:val="0"/>
          <w:marRight w:val="0"/>
          <w:marTop w:val="0"/>
          <w:marBottom w:val="0"/>
          <w:divBdr>
            <w:top w:val="single" w:sz="6" w:space="0" w:color="D7DBDF"/>
            <w:left w:val="single" w:sz="6" w:space="0" w:color="D7DBDF"/>
            <w:bottom w:val="none" w:sz="0" w:space="0" w:color="auto"/>
            <w:right w:val="none" w:sz="0" w:space="0" w:color="auto"/>
          </w:divBdr>
          <w:divsChild>
            <w:div w:id="2112509225">
              <w:marLeft w:val="0"/>
              <w:marRight w:val="0"/>
              <w:marTop w:val="0"/>
              <w:marBottom w:val="0"/>
              <w:divBdr>
                <w:top w:val="none" w:sz="0" w:space="0" w:color="auto"/>
                <w:left w:val="none" w:sz="0" w:space="0" w:color="auto"/>
                <w:bottom w:val="none" w:sz="0" w:space="0" w:color="auto"/>
                <w:right w:val="none" w:sz="0" w:space="0" w:color="auto"/>
              </w:divBdr>
              <w:divsChild>
                <w:div w:id="1420983671">
                  <w:marLeft w:val="0"/>
                  <w:marRight w:val="0"/>
                  <w:marTop w:val="0"/>
                  <w:marBottom w:val="0"/>
                  <w:divBdr>
                    <w:top w:val="none" w:sz="0" w:space="0" w:color="auto"/>
                    <w:left w:val="none" w:sz="0" w:space="0" w:color="auto"/>
                    <w:bottom w:val="none" w:sz="0" w:space="0" w:color="auto"/>
                    <w:right w:val="none" w:sz="0" w:space="0" w:color="auto"/>
                  </w:divBdr>
                </w:div>
                <w:div w:id="1951038503">
                  <w:marLeft w:val="0"/>
                  <w:marRight w:val="0"/>
                  <w:marTop w:val="0"/>
                  <w:marBottom w:val="0"/>
                  <w:divBdr>
                    <w:top w:val="none" w:sz="0" w:space="0" w:color="auto"/>
                    <w:left w:val="none" w:sz="0" w:space="0" w:color="auto"/>
                    <w:bottom w:val="none" w:sz="0" w:space="0" w:color="auto"/>
                    <w:right w:val="none" w:sz="0" w:space="0" w:color="auto"/>
                  </w:divBdr>
                </w:div>
                <w:div w:id="219901259">
                  <w:marLeft w:val="0"/>
                  <w:marRight w:val="0"/>
                  <w:marTop w:val="0"/>
                  <w:marBottom w:val="0"/>
                  <w:divBdr>
                    <w:top w:val="none" w:sz="0" w:space="0" w:color="auto"/>
                    <w:left w:val="none" w:sz="0" w:space="0" w:color="auto"/>
                    <w:bottom w:val="none" w:sz="0" w:space="0" w:color="auto"/>
                    <w:right w:val="none" w:sz="0" w:space="0" w:color="auto"/>
                  </w:divBdr>
                </w:div>
                <w:div w:id="1962180520">
                  <w:marLeft w:val="0"/>
                  <w:marRight w:val="0"/>
                  <w:marTop w:val="0"/>
                  <w:marBottom w:val="0"/>
                  <w:divBdr>
                    <w:top w:val="none" w:sz="0" w:space="0" w:color="auto"/>
                    <w:left w:val="none" w:sz="0" w:space="0" w:color="auto"/>
                    <w:bottom w:val="none" w:sz="0" w:space="0" w:color="auto"/>
                    <w:right w:val="none" w:sz="0" w:space="0" w:color="auto"/>
                  </w:divBdr>
                </w:div>
                <w:div w:id="1827934028">
                  <w:marLeft w:val="0"/>
                  <w:marRight w:val="0"/>
                  <w:marTop w:val="0"/>
                  <w:marBottom w:val="0"/>
                  <w:divBdr>
                    <w:top w:val="none" w:sz="0" w:space="0" w:color="auto"/>
                    <w:left w:val="none" w:sz="0" w:space="0" w:color="auto"/>
                    <w:bottom w:val="none" w:sz="0" w:space="0" w:color="auto"/>
                    <w:right w:val="none" w:sz="0" w:space="0" w:color="auto"/>
                  </w:divBdr>
                </w:div>
                <w:div w:id="1636256659">
                  <w:marLeft w:val="0"/>
                  <w:marRight w:val="0"/>
                  <w:marTop w:val="0"/>
                  <w:marBottom w:val="0"/>
                  <w:divBdr>
                    <w:top w:val="none" w:sz="0" w:space="0" w:color="auto"/>
                    <w:left w:val="none" w:sz="0" w:space="0" w:color="auto"/>
                    <w:bottom w:val="none" w:sz="0" w:space="0" w:color="auto"/>
                    <w:right w:val="none" w:sz="0" w:space="0" w:color="auto"/>
                  </w:divBdr>
                </w:div>
                <w:div w:id="1591432032">
                  <w:marLeft w:val="0"/>
                  <w:marRight w:val="0"/>
                  <w:marTop w:val="0"/>
                  <w:marBottom w:val="0"/>
                  <w:divBdr>
                    <w:top w:val="none" w:sz="0" w:space="0" w:color="auto"/>
                    <w:left w:val="none" w:sz="0" w:space="0" w:color="auto"/>
                    <w:bottom w:val="none" w:sz="0" w:space="0" w:color="auto"/>
                    <w:right w:val="none" w:sz="0" w:space="0" w:color="auto"/>
                  </w:divBdr>
                </w:div>
                <w:div w:id="449518824">
                  <w:marLeft w:val="0"/>
                  <w:marRight w:val="0"/>
                  <w:marTop w:val="0"/>
                  <w:marBottom w:val="0"/>
                  <w:divBdr>
                    <w:top w:val="none" w:sz="0" w:space="0" w:color="auto"/>
                    <w:left w:val="none" w:sz="0" w:space="0" w:color="auto"/>
                    <w:bottom w:val="none" w:sz="0" w:space="0" w:color="auto"/>
                    <w:right w:val="none" w:sz="0" w:space="0" w:color="auto"/>
                  </w:divBdr>
                </w:div>
                <w:div w:id="331762440">
                  <w:marLeft w:val="0"/>
                  <w:marRight w:val="0"/>
                  <w:marTop w:val="0"/>
                  <w:marBottom w:val="0"/>
                  <w:divBdr>
                    <w:top w:val="none" w:sz="0" w:space="0" w:color="auto"/>
                    <w:left w:val="none" w:sz="0" w:space="0" w:color="auto"/>
                    <w:bottom w:val="none" w:sz="0" w:space="0" w:color="auto"/>
                    <w:right w:val="none" w:sz="0" w:space="0" w:color="auto"/>
                  </w:divBdr>
                </w:div>
                <w:div w:id="333187902">
                  <w:marLeft w:val="0"/>
                  <w:marRight w:val="0"/>
                  <w:marTop w:val="0"/>
                  <w:marBottom w:val="0"/>
                  <w:divBdr>
                    <w:top w:val="none" w:sz="0" w:space="0" w:color="auto"/>
                    <w:left w:val="none" w:sz="0" w:space="0" w:color="auto"/>
                    <w:bottom w:val="none" w:sz="0" w:space="0" w:color="auto"/>
                    <w:right w:val="none" w:sz="0" w:space="0" w:color="auto"/>
                  </w:divBdr>
                </w:div>
                <w:div w:id="1366980005">
                  <w:marLeft w:val="0"/>
                  <w:marRight w:val="0"/>
                  <w:marTop w:val="0"/>
                  <w:marBottom w:val="0"/>
                  <w:divBdr>
                    <w:top w:val="none" w:sz="0" w:space="0" w:color="auto"/>
                    <w:left w:val="none" w:sz="0" w:space="0" w:color="auto"/>
                    <w:bottom w:val="none" w:sz="0" w:space="0" w:color="auto"/>
                    <w:right w:val="none" w:sz="0" w:space="0" w:color="auto"/>
                  </w:divBdr>
                </w:div>
                <w:div w:id="1813980261">
                  <w:marLeft w:val="0"/>
                  <w:marRight w:val="0"/>
                  <w:marTop w:val="0"/>
                  <w:marBottom w:val="0"/>
                  <w:divBdr>
                    <w:top w:val="none" w:sz="0" w:space="0" w:color="auto"/>
                    <w:left w:val="none" w:sz="0" w:space="0" w:color="auto"/>
                    <w:bottom w:val="none" w:sz="0" w:space="0" w:color="auto"/>
                    <w:right w:val="none" w:sz="0" w:space="0" w:color="auto"/>
                  </w:divBdr>
                </w:div>
                <w:div w:id="1401177907">
                  <w:marLeft w:val="0"/>
                  <w:marRight w:val="0"/>
                  <w:marTop w:val="0"/>
                  <w:marBottom w:val="0"/>
                  <w:divBdr>
                    <w:top w:val="none" w:sz="0" w:space="0" w:color="auto"/>
                    <w:left w:val="none" w:sz="0" w:space="0" w:color="auto"/>
                    <w:bottom w:val="none" w:sz="0" w:space="0" w:color="auto"/>
                    <w:right w:val="none" w:sz="0" w:space="0" w:color="auto"/>
                  </w:divBdr>
                </w:div>
                <w:div w:id="343359929">
                  <w:marLeft w:val="0"/>
                  <w:marRight w:val="0"/>
                  <w:marTop w:val="0"/>
                  <w:marBottom w:val="0"/>
                  <w:divBdr>
                    <w:top w:val="none" w:sz="0" w:space="0" w:color="auto"/>
                    <w:left w:val="none" w:sz="0" w:space="0" w:color="auto"/>
                    <w:bottom w:val="none" w:sz="0" w:space="0" w:color="auto"/>
                    <w:right w:val="none" w:sz="0" w:space="0" w:color="auto"/>
                  </w:divBdr>
                </w:div>
                <w:div w:id="2069956691">
                  <w:marLeft w:val="0"/>
                  <w:marRight w:val="0"/>
                  <w:marTop w:val="0"/>
                  <w:marBottom w:val="0"/>
                  <w:divBdr>
                    <w:top w:val="none" w:sz="0" w:space="0" w:color="auto"/>
                    <w:left w:val="none" w:sz="0" w:space="0" w:color="auto"/>
                    <w:bottom w:val="none" w:sz="0" w:space="0" w:color="auto"/>
                    <w:right w:val="none" w:sz="0" w:space="0" w:color="auto"/>
                  </w:divBdr>
                </w:div>
                <w:div w:id="1722247142">
                  <w:marLeft w:val="0"/>
                  <w:marRight w:val="0"/>
                  <w:marTop w:val="0"/>
                  <w:marBottom w:val="0"/>
                  <w:divBdr>
                    <w:top w:val="none" w:sz="0" w:space="0" w:color="auto"/>
                    <w:left w:val="none" w:sz="0" w:space="0" w:color="auto"/>
                    <w:bottom w:val="none" w:sz="0" w:space="0" w:color="auto"/>
                    <w:right w:val="none" w:sz="0" w:space="0" w:color="auto"/>
                  </w:divBdr>
                </w:div>
                <w:div w:id="415593837">
                  <w:marLeft w:val="0"/>
                  <w:marRight w:val="0"/>
                  <w:marTop w:val="0"/>
                  <w:marBottom w:val="0"/>
                  <w:divBdr>
                    <w:top w:val="none" w:sz="0" w:space="0" w:color="auto"/>
                    <w:left w:val="none" w:sz="0" w:space="0" w:color="auto"/>
                    <w:bottom w:val="none" w:sz="0" w:space="0" w:color="auto"/>
                    <w:right w:val="none" w:sz="0" w:space="0" w:color="auto"/>
                  </w:divBdr>
                </w:div>
                <w:div w:id="77950002">
                  <w:marLeft w:val="0"/>
                  <w:marRight w:val="0"/>
                  <w:marTop w:val="0"/>
                  <w:marBottom w:val="0"/>
                  <w:divBdr>
                    <w:top w:val="none" w:sz="0" w:space="0" w:color="auto"/>
                    <w:left w:val="none" w:sz="0" w:space="0" w:color="auto"/>
                    <w:bottom w:val="none" w:sz="0" w:space="0" w:color="auto"/>
                    <w:right w:val="none" w:sz="0" w:space="0" w:color="auto"/>
                  </w:divBdr>
                </w:div>
                <w:div w:id="1438714729">
                  <w:marLeft w:val="0"/>
                  <w:marRight w:val="0"/>
                  <w:marTop w:val="0"/>
                  <w:marBottom w:val="0"/>
                  <w:divBdr>
                    <w:top w:val="none" w:sz="0" w:space="0" w:color="auto"/>
                    <w:left w:val="none" w:sz="0" w:space="0" w:color="auto"/>
                    <w:bottom w:val="none" w:sz="0" w:space="0" w:color="auto"/>
                    <w:right w:val="none" w:sz="0" w:space="0" w:color="auto"/>
                  </w:divBdr>
                </w:div>
                <w:div w:id="1101997711">
                  <w:marLeft w:val="0"/>
                  <w:marRight w:val="0"/>
                  <w:marTop w:val="0"/>
                  <w:marBottom w:val="0"/>
                  <w:divBdr>
                    <w:top w:val="none" w:sz="0" w:space="0" w:color="auto"/>
                    <w:left w:val="none" w:sz="0" w:space="0" w:color="auto"/>
                    <w:bottom w:val="none" w:sz="0" w:space="0" w:color="auto"/>
                    <w:right w:val="none" w:sz="0" w:space="0" w:color="auto"/>
                  </w:divBdr>
                </w:div>
                <w:div w:id="1175026630">
                  <w:marLeft w:val="0"/>
                  <w:marRight w:val="0"/>
                  <w:marTop w:val="0"/>
                  <w:marBottom w:val="0"/>
                  <w:divBdr>
                    <w:top w:val="none" w:sz="0" w:space="0" w:color="auto"/>
                    <w:left w:val="none" w:sz="0" w:space="0" w:color="auto"/>
                    <w:bottom w:val="none" w:sz="0" w:space="0" w:color="auto"/>
                    <w:right w:val="none" w:sz="0" w:space="0" w:color="auto"/>
                  </w:divBdr>
                </w:div>
                <w:div w:id="50928691">
                  <w:marLeft w:val="0"/>
                  <w:marRight w:val="0"/>
                  <w:marTop w:val="0"/>
                  <w:marBottom w:val="0"/>
                  <w:divBdr>
                    <w:top w:val="none" w:sz="0" w:space="0" w:color="auto"/>
                    <w:left w:val="none" w:sz="0" w:space="0" w:color="auto"/>
                    <w:bottom w:val="none" w:sz="0" w:space="0" w:color="auto"/>
                    <w:right w:val="none" w:sz="0" w:space="0" w:color="auto"/>
                  </w:divBdr>
                </w:div>
                <w:div w:id="1935244039">
                  <w:marLeft w:val="0"/>
                  <w:marRight w:val="0"/>
                  <w:marTop w:val="0"/>
                  <w:marBottom w:val="0"/>
                  <w:divBdr>
                    <w:top w:val="none" w:sz="0" w:space="0" w:color="auto"/>
                    <w:left w:val="none" w:sz="0" w:space="0" w:color="auto"/>
                    <w:bottom w:val="none" w:sz="0" w:space="0" w:color="auto"/>
                    <w:right w:val="none" w:sz="0" w:space="0" w:color="auto"/>
                  </w:divBdr>
                </w:div>
                <w:div w:id="1983390899">
                  <w:marLeft w:val="0"/>
                  <w:marRight w:val="0"/>
                  <w:marTop w:val="0"/>
                  <w:marBottom w:val="0"/>
                  <w:divBdr>
                    <w:top w:val="none" w:sz="0" w:space="0" w:color="auto"/>
                    <w:left w:val="none" w:sz="0" w:space="0" w:color="auto"/>
                    <w:bottom w:val="none" w:sz="0" w:space="0" w:color="auto"/>
                    <w:right w:val="none" w:sz="0" w:space="0" w:color="auto"/>
                  </w:divBdr>
                </w:div>
                <w:div w:id="2019499724">
                  <w:marLeft w:val="0"/>
                  <w:marRight w:val="0"/>
                  <w:marTop w:val="0"/>
                  <w:marBottom w:val="0"/>
                  <w:divBdr>
                    <w:top w:val="none" w:sz="0" w:space="0" w:color="auto"/>
                    <w:left w:val="none" w:sz="0" w:space="0" w:color="auto"/>
                    <w:bottom w:val="none" w:sz="0" w:space="0" w:color="auto"/>
                    <w:right w:val="none" w:sz="0" w:space="0" w:color="auto"/>
                  </w:divBdr>
                </w:div>
                <w:div w:id="55126760">
                  <w:marLeft w:val="0"/>
                  <w:marRight w:val="0"/>
                  <w:marTop w:val="0"/>
                  <w:marBottom w:val="0"/>
                  <w:divBdr>
                    <w:top w:val="none" w:sz="0" w:space="0" w:color="auto"/>
                    <w:left w:val="none" w:sz="0" w:space="0" w:color="auto"/>
                    <w:bottom w:val="none" w:sz="0" w:space="0" w:color="auto"/>
                    <w:right w:val="none" w:sz="0" w:space="0" w:color="auto"/>
                  </w:divBdr>
                </w:div>
                <w:div w:id="676812982">
                  <w:marLeft w:val="0"/>
                  <w:marRight w:val="0"/>
                  <w:marTop w:val="0"/>
                  <w:marBottom w:val="0"/>
                  <w:divBdr>
                    <w:top w:val="none" w:sz="0" w:space="0" w:color="auto"/>
                    <w:left w:val="none" w:sz="0" w:space="0" w:color="auto"/>
                    <w:bottom w:val="none" w:sz="0" w:space="0" w:color="auto"/>
                    <w:right w:val="none" w:sz="0" w:space="0" w:color="auto"/>
                  </w:divBdr>
                </w:div>
                <w:div w:id="1840269887">
                  <w:marLeft w:val="0"/>
                  <w:marRight w:val="0"/>
                  <w:marTop w:val="0"/>
                  <w:marBottom w:val="0"/>
                  <w:divBdr>
                    <w:top w:val="none" w:sz="0" w:space="0" w:color="auto"/>
                    <w:left w:val="none" w:sz="0" w:space="0" w:color="auto"/>
                    <w:bottom w:val="none" w:sz="0" w:space="0" w:color="auto"/>
                    <w:right w:val="none" w:sz="0" w:space="0" w:color="auto"/>
                  </w:divBdr>
                </w:div>
                <w:div w:id="1614900867">
                  <w:marLeft w:val="0"/>
                  <w:marRight w:val="0"/>
                  <w:marTop w:val="0"/>
                  <w:marBottom w:val="0"/>
                  <w:divBdr>
                    <w:top w:val="none" w:sz="0" w:space="0" w:color="auto"/>
                    <w:left w:val="none" w:sz="0" w:space="0" w:color="auto"/>
                    <w:bottom w:val="none" w:sz="0" w:space="0" w:color="auto"/>
                    <w:right w:val="none" w:sz="0" w:space="0" w:color="auto"/>
                  </w:divBdr>
                </w:div>
                <w:div w:id="915092130">
                  <w:marLeft w:val="0"/>
                  <w:marRight w:val="0"/>
                  <w:marTop w:val="0"/>
                  <w:marBottom w:val="0"/>
                  <w:divBdr>
                    <w:top w:val="none" w:sz="0" w:space="0" w:color="auto"/>
                    <w:left w:val="none" w:sz="0" w:space="0" w:color="auto"/>
                    <w:bottom w:val="none" w:sz="0" w:space="0" w:color="auto"/>
                    <w:right w:val="none" w:sz="0" w:space="0" w:color="auto"/>
                  </w:divBdr>
                </w:div>
                <w:div w:id="312490610">
                  <w:marLeft w:val="0"/>
                  <w:marRight w:val="0"/>
                  <w:marTop w:val="0"/>
                  <w:marBottom w:val="0"/>
                  <w:divBdr>
                    <w:top w:val="none" w:sz="0" w:space="0" w:color="auto"/>
                    <w:left w:val="none" w:sz="0" w:space="0" w:color="auto"/>
                    <w:bottom w:val="none" w:sz="0" w:space="0" w:color="auto"/>
                    <w:right w:val="none" w:sz="0" w:space="0" w:color="auto"/>
                  </w:divBdr>
                </w:div>
                <w:div w:id="840316053">
                  <w:marLeft w:val="0"/>
                  <w:marRight w:val="0"/>
                  <w:marTop w:val="0"/>
                  <w:marBottom w:val="0"/>
                  <w:divBdr>
                    <w:top w:val="none" w:sz="0" w:space="0" w:color="auto"/>
                    <w:left w:val="none" w:sz="0" w:space="0" w:color="auto"/>
                    <w:bottom w:val="none" w:sz="0" w:space="0" w:color="auto"/>
                    <w:right w:val="none" w:sz="0" w:space="0" w:color="auto"/>
                  </w:divBdr>
                </w:div>
                <w:div w:id="1065566687">
                  <w:marLeft w:val="0"/>
                  <w:marRight w:val="0"/>
                  <w:marTop w:val="0"/>
                  <w:marBottom w:val="0"/>
                  <w:divBdr>
                    <w:top w:val="none" w:sz="0" w:space="0" w:color="auto"/>
                    <w:left w:val="none" w:sz="0" w:space="0" w:color="auto"/>
                    <w:bottom w:val="none" w:sz="0" w:space="0" w:color="auto"/>
                    <w:right w:val="none" w:sz="0" w:space="0" w:color="auto"/>
                  </w:divBdr>
                </w:div>
                <w:div w:id="320697549">
                  <w:marLeft w:val="0"/>
                  <w:marRight w:val="0"/>
                  <w:marTop w:val="0"/>
                  <w:marBottom w:val="0"/>
                  <w:divBdr>
                    <w:top w:val="none" w:sz="0" w:space="0" w:color="auto"/>
                    <w:left w:val="none" w:sz="0" w:space="0" w:color="auto"/>
                    <w:bottom w:val="none" w:sz="0" w:space="0" w:color="auto"/>
                    <w:right w:val="none" w:sz="0" w:space="0" w:color="auto"/>
                  </w:divBdr>
                </w:div>
                <w:div w:id="209998519">
                  <w:marLeft w:val="0"/>
                  <w:marRight w:val="0"/>
                  <w:marTop w:val="0"/>
                  <w:marBottom w:val="0"/>
                  <w:divBdr>
                    <w:top w:val="none" w:sz="0" w:space="0" w:color="auto"/>
                    <w:left w:val="none" w:sz="0" w:space="0" w:color="auto"/>
                    <w:bottom w:val="none" w:sz="0" w:space="0" w:color="auto"/>
                    <w:right w:val="none" w:sz="0" w:space="0" w:color="auto"/>
                  </w:divBdr>
                </w:div>
                <w:div w:id="1273126478">
                  <w:marLeft w:val="0"/>
                  <w:marRight w:val="0"/>
                  <w:marTop w:val="0"/>
                  <w:marBottom w:val="0"/>
                  <w:divBdr>
                    <w:top w:val="none" w:sz="0" w:space="0" w:color="auto"/>
                    <w:left w:val="none" w:sz="0" w:space="0" w:color="auto"/>
                    <w:bottom w:val="none" w:sz="0" w:space="0" w:color="auto"/>
                    <w:right w:val="none" w:sz="0" w:space="0" w:color="auto"/>
                  </w:divBdr>
                </w:div>
                <w:div w:id="1780371816">
                  <w:marLeft w:val="0"/>
                  <w:marRight w:val="0"/>
                  <w:marTop w:val="0"/>
                  <w:marBottom w:val="0"/>
                  <w:divBdr>
                    <w:top w:val="none" w:sz="0" w:space="0" w:color="auto"/>
                    <w:left w:val="none" w:sz="0" w:space="0" w:color="auto"/>
                    <w:bottom w:val="none" w:sz="0" w:space="0" w:color="auto"/>
                    <w:right w:val="none" w:sz="0" w:space="0" w:color="auto"/>
                  </w:divBdr>
                </w:div>
                <w:div w:id="603465213">
                  <w:marLeft w:val="0"/>
                  <w:marRight w:val="0"/>
                  <w:marTop w:val="0"/>
                  <w:marBottom w:val="0"/>
                  <w:divBdr>
                    <w:top w:val="none" w:sz="0" w:space="0" w:color="auto"/>
                    <w:left w:val="none" w:sz="0" w:space="0" w:color="auto"/>
                    <w:bottom w:val="none" w:sz="0" w:space="0" w:color="auto"/>
                    <w:right w:val="none" w:sz="0" w:space="0" w:color="auto"/>
                  </w:divBdr>
                </w:div>
                <w:div w:id="1860973698">
                  <w:marLeft w:val="0"/>
                  <w:marRight w:val="0"/>
                  <w:marTop w:val="0"/>
                  <w:marBottom w:val="0"/>
                  <w:divBdr>
                    <w:top w:val="none" w:sz="0" w:space="0" w:color="auto"/>
                    <w:left w:val="none" w:sz="0" w:space="0" w:color="auto"/>
                    <w:bottom w:val="none" w:sz="0" w:space="0" w:color="auto"/>
                    <w:right w:val="none" w:sz="0" w:space="0" w:color="auto"/>
                  </w:divBdr>
                </w:div>
                <w:div w:id="21122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845337">
      <w:bodyDiv w:val="1"/>
      <w:marLeft w:val="0"/>
      <w:marRight w:val="0"/>
      <w:marTop w:val="0"/>
      <w:marBottom w:val="0"/>
      <w:divBdr>
        <w:top w:val="none" w:sz="0" w:space="0" w:color="auto"/>
        <w:left w:val="none" w:sz="0" w:space="0" w:color="auto"/>
        <w:bottom w:val="none" w:sz="0" w:space="0" w:color="auto"/>
        <w:right w:val="none" w:sz="0" w:space="0" w:color="auto"/>
      </w:divBdr>
      <w:divsChild>
        <w:div w:id="1403869532">
          <w:marLeft w:val="0"/>
          <w:marRight w:val="0"/>
          <w:marTop w:val="0"/>
          <w:marBottom w:val="0"/>
          <w:divBdr>
            <w:top w:val="none" w:sz="0" w:space="0" w:color="auto"/>
            <w:left w:val="none" w:sz="0" w:space="0" w:color="auto"/>
            <w:bottom w:val="none" w:sz="0" w:space="0" w:color="auto"/>
            <w:right w:val="none" w:sz="0" w:space="0" w:color="auto"/>
          </w:divBdr>
          <w:divsChild>
            <w:div w:id="1703044776">
              <w:marLeft w:val="0"/>
              <w:marRight w:val="0"/>
              <w:marTop w:val="0"/>
              <w:marBottom w:val="0"/>
              <w:divBdr>
                <w:top w:val="none" w:sz="0" w:space="0" w:color="auto"/>
                <w:left w:val="none" w:sz="0" w:space="0" w:color="auto"/>
                <w:bottom w:val="none" w:sz="0" w:space="0" w:color="auto"/>
                <w:right w:val="none" w:sz="0" w:space="0" w:color="auto"/>
              </w:divBdr>
            </w:div>
          </w:divsChild>
        </w:div>
        <w:div w:id="1110205051">
          <w:marLeft w:val="0"/>
          <w:marRight w:val="0"/>
          <w:marTop w:val="0"/>
          <w:marBottom w:val="0"/>
          <w:divBdr>
            <w:top w:val="none" w:sz="0" w:space="0" w:color="auto"/>
            <w:left w:val="none" w:sz="0" w:space="0" w:color="auto"/>
            <w:bottom w:val="none" w:sz="0" w:space="0" w:color="auto"/>
            <w:right w:val="none" w:sz="0" w:space="0" w:color="auto"/>
          </w:divBdr>
          <w:divsChild>
            <w:div w:id="373234428">
              <w:marLeft w:val="0"/>
              <w:marRight w:val="0"/>
              <w:marTop w:val="0"/>
              <w:marBottom w:val="0"/>
              <w:divBdr>
                <w:top w:val="single" w:sz="6" w:space="0" w:color="D7DBDF"/>
                <w:left w:val="single" w:sz="6" w:space="0" w:color="D7DBDF"/>
                <w:bottom w:val="none" w:sz="0" w:space="0" w:color="auto"/>
                <w:right w:val="none" w:sz="0" w:space="0" w:color="auto"/>
              </w:divBdr>
              <w:divsChild>
                <w:div w:id="1443569456">
                  <w:marLeft w:val="0"/>
                  <w:marRight w:val="0"/>
                  <w:marTop w:val="0"/>
                  <w:marBottom w:val="0"/>
                  <w:divBdr>
                    <w:top w:val="none" w:sz="0" w:space="0" w:color="auto"/>
                    <w:left w:val="none" w:sz="0" w:space="0" w:color="auto"/>
                    <w:bottom w:val="none" w:sz="0" w:space="0" w:color="auto"/>
                    <w:right w:val="none" w:sz="0" w:space="0" w:color="auto"/>
                  </w:divBdr>
                  <w:divsChild>
                    <w:div w:id="1227106196">
                      <w:marLeft w:val="0"/>
                      <w:marRight w:val="0"/>
                      <w:marTop w:val="0"/>
                      <w:marBottom w:val="0"/>
                      <w:divBdr>
                        <w:top w:val="none" w:sz="0" w:space="0" w:color="auto"/>
                        <w:left w:val="none" w:sz="0" w:space="0" w:color="auto"/>
                        <w:bottom w:val="none" w:sz="0" w:space="0" w:color="auto"/>
                        <w:right w:val="none" w:sz="0" w:space="0" w:color="auto"/>
                      </w:divBdr>
                    </w:div>
                    <w:div w:id="2106920131">
                      <w:marLeft w:val="0"/>
                      <w:marRight w:val="0"/>
                      <w:marTop w:val="0"/>
                      <w:marBottom w:val="0"/>
                      <w:divBdr>
                        <w:top w:val="none" w:sz="0" w:space="0" w:color="auto"/>
                        <w:left w:val="none" w:sz="0" w:space="0" w:color="auto"/>
                        <w:bottom w:val="none" w:sz="0" w:space="0" w:color="auto"/>
                        <w:right w:val="none" w:sz="0" w:space="0" w:color="auto"/>
                      </w:divBdr>
                    </w:div>
                    <w:div w:id="567812497">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010183492">
                      <w:marLeft w:val="0"/>
                      <w:marRight w:val="0"/>
                      <w:marTop w:val="0"/>
                      <w:marBottom w:val="0"/>
                      <w:divBdr>
                        <w:top w:val="none" w:sz="0" w:space="0" w:color="auto"/>
                        <w:left w:val="none" w:sz="0" w:space="0" w:color="auto"/>
                        <w:bottom w:val="none" w:sz="0" w:space="0" w:color="auto"/>
                        <w:right w:val="none" w:sz="0" w:space="0" w:color="auto"/>
                      </w:divBdr>
                    </w:div>
                    <w:div w:id="809517530">
                      <w:marLeft w:val="0"/>
                      <w:marRight w:val="0"/>
                      <w:marTop w:val="0"/>
                      <w:marBottom w:val="0"/>
                      <w:divBdr>
                        <w:top w:val="none" w:sz="0" w:space="0" w:color="auto"/>
                        <w:left w:val="none" w:sz="0" w:space="0" w:color="auto"/>
                        <w:bottom w:val="none" w:sz="0" w:space="0" w:color="auto"/>
                        <w:right w:val="none" w:sz="0" w:space="0" w:color="auto"/>
                      </w:divBdr>
                    </w:div>
                    <w:div w:id="1561550727">
                      <w:marLeft w:val="0"/>
                      <w:marRight w:val="0"/>
                      <w:marTop w:val="0"/>
                      <w:marBottom w:val="0"/>
                      <w:divBdr>
                        <w:top w:val="none" w:sz="0" w:space="0" w:color="auto"/>
                        <w:left w:val="none" w:sz="0" w:space="0" w:color="auto"/>
                        <w:bottom w:val="none" w:sz="0" w:space="0" w:color="auto"/>
                        <w:right w:val="none" w:sz="0" w:space="0" w:color="auto"/>
                      </w:divBdr>
                    </w:div>
                    <w:div w:id="1578322203">
                      <w:marLeft w:val="0"/>
                      <w:marRight w:val="0"/>
                      <w:marTop w:val="0"/>
                      <w:marBottom w:val="0"/>
                      <w:divBdr>
                        <w:top w:val="none" w:sz="0" w:space="0" w:color="auto"/>
                        <w:left w:val="none" w:sz="0" w:space="0" w:color="auto"/>
                        <w:bottom w:val="none" w:sz="0" w:space="0" w:color="auto"/>
                        <w:right w:val="none" w:sz="0" w:space="0" w:color="auto"/>
                      </w:divBdr>
                    </w:div>
                    <w:div w:id="476731220">
                      <w:marLeft w:val="0"/>
                      <w:marRight w:val="0"/>
                      <w:marTop w:val="0"/>
                      <w:marBottom w:val="0"/>
                      <w:divBdr>
                        <w:top w:val="none" w:sz="0" w:space="0" w:color="auto"/>
                        <w:left w:val="none" w:sz="0" w:space="0" w:color="auto"/>
                        <w:bottom w:val="none" w:sz="0" w:space="0" w:color="auto"/>
                        <w:right w:val="none" w:sz="0" w:space="0" w:color="auto"/>
                      </w:divBdr>
                    </w:div>
                    <w:div w:id="1695840089">
                      <w:marLeft w:val="0"/>
                      <w:marRight w:val="0"/>
                      <w:marTop w:val="0"/>
                      <w:marBottom w:val="0"/>
                      <w:divBdr>
                        <w:top w:val="none" w:sz="0" w:space="0" w:color="auto"/>
                        <w:left w:val="none" w:sz="0" w:space="0" w:color="auto"/>
                        <w:bottom w:val="none" w:sz="0" w:space="0" w:color="auto"/>
                        <w:right w:val="none" w:sz="0" w:space="0" w:color="auto"/>
                      </w:divBdr>
                    </w:div>
                    <w:div w:id="912736299">
                      <w:marLeft w:val="0"/>
                      <w:marRight w:val="0"/>
                      <w:marTop w:val="0"/>
                      <w:marBottom w:val="0"/>
                      <w:divBdr>
                        <w:top w:val="none" w:sz="0" w:space="0" w:color="auto"/>
                        <w:left w:val="none" w:sz="0" w:space="0" w:color="auto"/>
                        <w:bottom w:val="none" w:sz="0" w:space="0" w:color="auto"/>
                        <w:right w:val="none" w:sz="0" w:space="0" w:color="auto"/>
                      </w:divBdr>
                    </w:div>
                    <w:div w:id="1523738222">
                      <w:marLeft w:val="0"/>
                      <w:marRight w:val="0"/>
                      <w:marTop w:val="0"/>
                      <w:marBottom w:val="0"/>
                      <w:divBdr>
                        <w:top w:val="none" w:sz="0" w:space="0" w:color="auto"/>
                        <w:left w:val="none" w:sz="0" w:space="0" w:color="auto"/>
                        <w:bottom w:val="none" w:sz="0" w:space="0" w:color="auto"/>
                        <w:right w:val="none" w:sz="0" w:space="0" w:color="auto"/>
                      </w:divBdr>
                    </w:div>
                    <w:div w:id="1067606530">
                      <w:marLeft w:val="0"/>
                      <w:marRight w:val="0"/>
                      <w:marTop w:val="0"/>
                      <w:marBottom w:val="0"/>
                      <w:divBdr>
                        <w:top w:val="none" w:sz="0" w:space="0" w:color="auto"/>
                        <w:left w:val="none" w:sz="0" w:space="0" w:color="auto"/>
                        <w:bottom w:val="none" w:sz="0" w:space="0" w:color="auto"/>
                        <w:right w:val="none" w:sz="0" w:space="0" w:color="auto"/>
                      </w:divBdr>
                    </w:div>
                    <w:div w:id="364672197">
                      <w:marLeft w:val="0"/>
                      <w:marRight w:val="0"/>
                      <w:marTop w:val="0"/>
                      <w:marBottom w:val="0"/>
                      <w:divBdr>
                        <w:top w:val="none" w:sz="0" w:space="0" w:color="auto"/>
                        <w:left w:val="none" w:sz="0" w:space="0" w:color="auto"/>
                        <w:bottom w:val="none" w:sz="0" w:space="0" w:color="auto"/>
                        <w:right w:val="none" w:sz="0" w:space="0" w:color="auto"/>
                      </w:divBdr>
                    </w:div>
                    <w:div w:id="1517302068">
                      <w:marLeft w:val="0"/>
                      <w:marRight w:val="0"/>
                      <w:marTop w:val="0"/>
                      <w:marBottom w:val="0"/>
                      <w:divBdr>
                        <w:top w:val="none" w:sz="0" w:space="0" w:color="auto"/>
                        <w:left w:val="none" w:sz="0" w:space="0" w:color="auto"/>
                        <w:bottom w:val="none" w:sz="0" w:space="0" w:color="auto"/>
                        <w:right w:val="none" w:sz="0" w:space="0" w:color="auto"/>
                      </w:divBdr>
                    </w:div>
                    <w:div w:id="1074935253">
                      <w:marLeft w:val="0"/>
                      <w:marRight w:val="0"/>
                      <w:marTop w:val="0"/>
                      <w:marBottom w:val="0"/>
                      <w:divBdr>
                        <w:top w:val="none" w:sz="0" w:space="0" w:color="auto"/>
                        <w:left w:val="none" w:sz="0" w:space="0" w:color="auto"/>
                        <w:bottom w:val="none" w:sz="0" w:space="0" w:color="auto"/>
                        <w:right w:val="none" w:sz="0" w:space="0" w:color="auto"/>
                      </w:divBdr>
                    </w:div>
                    <w:div w:id="1106386614">
                      <w:marLeft w:val="0"/>
                      <w:marRight w:val="0"/>
                      <w:marTop w:val="0"/>
                      <w:marBottom w:val="0"/>
                      <w:divBdr>
                        <w:top w:val="none" w:sz="0" w:space="0" w:color="auto"/>
                        <w:left w:val="none" w:sz="0" w:space="0" w:color="auto"/>
                        <w:bottom w:val="none" w:sz="0" w:space="0" w:color="auto"/>
                        <w:right w:val="none" w:sz="0" w:space="0" w:color="auto"/>
                      </w:divBdr>
                    </w:div>
                    <w:div w:id="1336810204">
                      <w:marLeft w:val="0"/>
                      <w:marRight w:val="0"/>
                      <w:marTop w:val="0"/>
                      <w:marBottom w:val="0"/>
                      <w:divBdr>
                        <w:top w:val="none" w:sz="0" w:space="0" w:color="auto"/>
                        <w:left w:val="none" w:sz="0" w:space="0" w:color="auto"/>
                        <w:bottom w:val="none" w:sz="0" w:space="0" w:color="auto"/>
                        <w:right w:val="none" w:sz="0" w:space="0" w:color="auto"/>
                      </w:divBdr>
                    </w:div>
                    <w:div w:id="2039575543">
                      <w:marLeft w:val="0"/>
                      <w:marRight w:val="0"/>
                      <w:marTop w:val="0"/>
                      <w:marBottom w:val="0"/>
                      <w:divBdr>
                        <w:top w:val="none" w:sz="0" w:space="0" w:color="auto"/>
                        <w:left w:val="none" w:sz="0" w:space="0" w:color="auto"/>
                        <w:bottom w:val="none" w:sz="0" w:space="0" w:color="auto"/>
                        <w:right w:val="none" w:sz="0" w:space="0" w:color="auto"/>
                      </w:divBdr>
                    </w:div>
                    <w:div w:id="1732540541">
                      <w:marLeft w:val="0"/>
                      <w:marRight w:val="0"/>
                      <w:marTop w:val="0"/>
                      <w:marBottom w:val="0"/>
                      <w:divBdr>
                        <w:top w:val="none" w:sz="0" w:space="0" w:color="auto"/>
                        <w:left w:val="none" w:sz="0" w:space="0" w:color="auto"/>
                        <w:bottom w:val="none" w:sz="0" w:space="0" w:color="auto"/>
                        <w:right w:val="none" w:sz="0" w:space="0" w:color="auto"/>
                      </w:divBdr>
                    </w:div>
                    <w:div w:id="206068967">
                      <w:marLeft w:val="0"/>
                      <w:marRight w:val="0"/>
                      <w:marTop w:val="0"/>
                      <w:marBottom w:val="0"/>
                      <w:divBdr>
                        <w:top w:val="none" w:sz="0" w:space="0" w:color="auto"/>
                        <w:left w:val="none" w:sz="0" w:space="0" w:color="auto"/>
                        <w:bottom w:val="none" w:sz="0" w:space="0" w:color="auto"/>
                        <w:right w:val="none" w:sz="0" w:space="0" w:color="auto"/>
                      </w:divBdr>
                    </w:div>
                    <w:div w:id="777334751">
                      <w:marLeft w:val="0"/>
                      <w:marRight w:val="0"/>
                      <w:marTop w:val="0"/>
                      <w:marBottom w:val="0"/>
                      <w:divBdr>
                        <w:top w:val="none" w:sz="0" w:space="0" w:color="auto"/>
                        <w:left w:val="none" w:sz="0" w:space="0" w:color="auto"/>
                        <w:bottom w:val="none" w:sz="0" w:space="0" w:color="auto"/>
                        <w:right w:val="none" w:sz="0" w:space="0" w:color="auto"/>
                      </w:divBdr>
                    </w:div>
                    <w:div w:id="98792069">
                      <w:marLeft w:val="0"/>
                      <w:marRight w:val="0"/>
                      <w:marTop w:val="0"/>
                      <w:marBottom w:val="0"/>
                      <w:divBdr>
                        <w:top w:val="none" w:sz="0" w:space="0" w:color="auto"/>
                        <w:left w:val="none" w:sz="0" w:space="0" w:color="auto"/>
                        <w:bottom w:val="none" w:sz="0" w:space="0" w:color="auto"/>
                        <w:right w:val="none" w:sz="0" w:space="0" w:color="auto"/>
                      </w:divBdr>
                    </w:div>
                    <w:div w:id="308479443">
                      <w:marLeft w:val="0"/>
                      <w:marRight w:val="0"/>
                      <w:marTop w:val="0"/>
                      <w:marBottom w:val="0"/>
                      <w:divBdr>
                        <w:top w:val="none" w:sz="0" w:space="0" w:color="auto"/>
                        <w:left w:val="none" w:sz="0" w:space="0" w:color="auto"/>
                        <w:bottom w:val="none" w:sz="0" w:space="0" w:color="auto"/>
                        <w:right w:val="none" w:sz="0" w:space="0" w:color="auto"/>
                      </w:divBdr>
                    </w:div>
                    <w:div w:id="1762871986">
                      <w:marLeft w:val="0"/>
                      <w:marRight w:val="0"/>
                      <w:marTop w:val="0"/>
                      <w:marBottom w:val="0"/>
                      <w:divBdr>
                        <w:top w:val="none" w:sz="0" w:space="0" w:color="auto"/>
                        <w:left w:val="none" w:sz="0" w:space="0" w:color="auto"/>
                        <w:bottom w:val="none" w:sz="0" w:space="0" w:color="auto"/>
                        <w:right w:val="none" w:sz="0" w:space="0" w:color="auto"/>
                      </w:divBdr>
                    </w:div>
                    <w:div w:id="760099545">
                      <w:marLeft w:val="0"/>
                      <w:marRight w:val="0"/>
                      <w:marTop w:val="0"/>
                      <w:marBottom w:val="0"/>
                      <w:divBdr>
                        <w:top w:val="none" w:sz="0" w:space="0" w:color="auto"/>
                        <w:left w:val="none" w:sz="0" w:space="0" w:color="auto"/>
                        <w:bottom w:val="none" w:sz="0" w:space="0" w:color="auto"/>
                        <w:right w:val="none" w:sz="0" w:space="0" w:color="auto"/>
                      </w:divBdr>
                    </w:div>
                    <w:div w:id="1334455072">
                      <w:marLeft w:val="0"/>
                      <w:marRight w:val="0"/>
                      <w:marTop w:val="0"/>
                      <w:marBottom w:val="0"/>
                      <w:divBdr>
                        <w:top w:val="none" w:sz="0" w:space="0" w:color="auto"/>
                        <w:left w:val="none" w:sz="0" w:space="0" w:color="auto"/>
                        <w:bottom w:val="none" w:sz="0" w:space="0" w:color="auto"/>
                        <w:right w:val="none" w:sz="0" w:space="0" w:color="auto"/>
                      </w:divBdr>
                    </w:div>
                    <w:div w:id="1846674039">
                      <w:marLeft w:val="0"/>
                      <w:marRight w:val="0"/>
                      <w:marTop w:val="0"/>
                      <w:marBottom w:val="0"/>
                      <w:divBdr>
                        <w:top w:val="none" w:sz="0" w:space="0" w:color="auto"/>
                        <w:left w:val="none" w:sz="0" w:space="0" w:color="auto"/>
                        <w:bottom w:val="none" w:sz="0" w:space="0" w:color="auto"/>
                        <w:right w:val="none" w:sz="0" w:space="0" w:color="auto"/>
                      </w:divBdr>
                    </w:div>
                    <w:div w:id="611985270">
                      <w:marLeft w:val="0"/>
                      <w:marRight w:val="0"/>
                      <w:marTop w:val="0"/>
                      <w:marBottom w:val="0"/>
                      <w:divBdr>
                        <w:top w:val="none" w:sz="0" w:space="0" w:color="auto"/>
                        <w:left w:val="none" w:sz="0" w:space="0" w:color="auto"/>
                        <w:bottom w:val="none" w:sz="0" w:space="0" w:color="auto"/>
                        <w:right w:val="none" w:sz="0" w:space="0" w:color="auto"/>
                      </w:divBdr>
                    </w:div>
                    <w:div w:id="1818840076">
                      <w:marLeft w:val="0"/>
                      <w:marRight w:val="0"/>
                      <w:marTop w:val="0"/>
                      <w:marBottom w:val="0"/>
                      <w:divBdr>
                        <w:top w:val="none" w:sz="0" w:space="0" w:color="auto"/>
                        <w:left w:val="none" w:sz="0" w:space="0" w:color="auto"/>
                        <w:bottom w:val="none" w:sz="0" w:space="0" w:color="auto"/>
                        <w:right w:val="none" w:sz="0" w:space="0" w:color="auto"/>
                      </w:divBdr>
                    </w:div>
                    <w:div w:id="152374836">
                      <w:marLeft w:val="0"/>
                      <w:marRight w:val="0"/>
                      <w:marTop w:val="0"/>
                      <w:marBottom w:val="0"/>
                      <w:divBdr>
                        <w:top w:val="none" w:sz="0" w:space="0" w:color="auto"/>
                        <w:left w:val="none" w:sz="0" w:space="0" w:color="auto"/>
                        <w:bottom w:val="none" w:sz="0" w:space="0" w:color="auto"/>
                        <w:right w:val="none" w:sz="0" w:space="0" w:color="auto"/>
                      </w:divBdr>
                    </w:div>
                    <w:div w:id="1811748640">
                      <w:marLeft w:val="0"/>
                      <w:marRight w:val="0"/>
                      <w:marTop w:val="0"/>
                      <w:marBottom w:val="0"/>
                      <w:divBdr>
                        <w:top w:val="none" w:sz="0" w:space="0" w:color="auto"/>
                        <w:left w:val="none" w:sz="0" w:space="0" w:color="auto"/>
                        <w:bottom w:val="none" w:sz="0" w:space="0" w:color="auto"/>
                        <w:right w:val="none" w:sz="0" w:space="0" w:color="auto"/>
                      </w:divBdr>
                    </w:div>
                    <w:div w:id="796684769">
                      <w:marLeft w:val="0"/>
                      <w:marRight w:val="0"/>
                      <w:marTop w:val="0"/>
                      <w:marBottom w:val="0"/>
                      <w:divBdr>
                        <w:top w:val="none" w:sz="0" w:space="0" w:color="auto"/>
                        <w:left w:val="none" w:sz="0" w:space="0" w:color="auto"/>
                        <w:bottom w:val="none" w:sz="0" w:space="0" w:color="auto"/>
                        <w:right w:val="none" w:sz="0" w:space="0" w:color="auto"/>
                      </w:divBdr>
                    </w:div>
                    <w:div w:id="1908412596">
                      <w:marLeft w:val="0"/>
                      <w:marRight w:val="0"/>
                      <w:marTop w:val="0"/>
                      <w:marBottom w:val="0"/>
                      <w:divBdr>
                        <w:top w:val="none" w:sz="0" w:space="0" w:color="auto"/>
                        <w:left w:val="none" w:sz="0" w:space="0" w:color="auto"/>
                        <w:bottom w:val="none" w:sz="0" w:space="0" w:color="auto"/>
                        <w:right w:val="none" w:sz="0" w:space="0" w:color="auto"/>
                      </w:divBdr>
                    </w:div>
                    <w:div w:id="1470368185">
                      <w:marLeft w:val="0"/>
                      <w:marRight w:val="0"/>
                      <w:marTop w:val="0"/>
                      <w:marBottom w:val="0"/>
                      <w:divBdr>
                        <w:top w:val="none" w:sz="0" w:space="0" w:color="auto"/>
                        <w:left w:val="none" w:sz="0" w:space="0" w:color="auto"/>
                        <w:bottom w:val="none" w:sz="0" w:space="0" w:color="auto"/>
                        <w:right w:val="none" w:sz="0" w:space="0" w:color="auto"/>
                      </w:divBdr>
                    </w:div>
                    <w:div w:id="144397466">
                      <w:marLeft w:val="0"/>
                      <w:marRight w:val="0"/>
                      <w:marTop w:val="0"/>
                      <w:marBottom w:val="0"/>
                      <w:divBdr>
                        <w:top w:val="none" w:sz="0" w:space="0" w:color="auto"/>
                        <w:left w:val="none" w:sz="0" w:space="0" w:color="auto"/>
                        <w:bottom w:val="none" w:sz="0" w:space="0" w:color="auto"/>
                        <w:right w:val="none" w:sz="0" w:space="0" w:color="auto"/>
                      </w:divBdr>
                    </w:div>
                    <w:div w:id="846021763">
                      <w:marLeft w:val="0"/>
                      <w:marRight w:val="0"/>
                      <w:marTop w:val="0"/>
                      <w:marBottom w:val="0"/>
                      <w:divBdr>
                        <w:top w:val="none" w:sz="0" w:space="0" w:color="auto"/>
                        <w:left w:val="none" w:sz="0" w:space="0" w:color="auto"/>
                        <w:bottom w:val="none" w:sz="0" w:space="0" w:color="auto"/>
                        <w:right w:val="none" w:sz="0" w:space="0" w:color="auto"/>
                      </w:divBdr>
                    </w:div>
                    <w:div w:id="1873491471">
                      <w:marLeft w:val="0"/>
                      <w:marRight w:val="0"/>
                      <w:marTop w:val="0"/>
                      <w:marBottom w:val="0"/>
                      <w:divBdr>
                        <w:top w:val="none" w:sz="0" w:space="0" w:color="auto"/>
                        <w:left w:val="none" w:sz="0" w:space="0" w:color="auto"/>
                        <w:bottom w:val="none" w:sz="0" w:space="0" w:color="auto"/>
                        <w:right w:val="none" w:sz="0" w:space="0" w:color="auto"/>
                      </w:divBdr>
                    </w:div>
                    <w:div w:id="1758483427">
                      <w:marLeft w:val="0"/>
                      <w:marRight w:val="0"/>
                      <w:marTop w:val="0"/>
                      <w:marBottom w:val="0"/>
                      <w:divBdr>
                        <w:top w:val="none" w:sz="0" w:space="0" w:color="auto"/>
                        <w:left w:val="none" w:sz="0" w:space="0" w:color="auto"/>
                        <w:bottom w:val="none" w:sz="0" w:space="0" w:color="auto"/>
                        <w:right w:val="none" w:sz="0" w:space="0" w:color="auto"/>
                      </w:divBdr>
                    </w:div>
                    <w:div w:id="15648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39609">
          <w:marLeft w:val="0"/>
          <w:marRight w:val="0"/>
          <w:marTop w:val="0"/>
          <w:marBottom w:val="0"/>
          <w:divBdr>
            <w:top w:val="none" w:sz="0" w:space="0" w:color="auto"/>
            <w:left w:val="none" w:sz="0" w:space="0" w:color="auto"/>
            <w:bottom w:val="none" w:sz="0" w:space="0" w:color="auto"/>
            <w:right w:val="none" w:sz="0" w:space="0" w:color="auto"/>
          </w:divBdr>
          <w:divsChild>
            <w:div w:id="4765786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46383579">
      <w:bodyDiv w:val="1"/>
      <w:marLeft w:val="0"/>
      <w:marRight w:val="0"/>
      <w:marTop w:val="0"/>
      <w:marBottom w:val="0"/>
      <w:divBdr>
        <w:top w:val="none" w:sz="0" w:space="0" w:color="auto"/>
        <w:left w:val="none" w:sz="0" w:space="0" w:color="auto"/>
        <w:bottom w:val="none" w:sz="0" w:space="0" w:color="auto"/>
        <w:right w:val="none" w:sz="0" w:space="0" w:color="auto"/>
      </w:divBdr>
      <w:divsChild>
        <w:div w:id="339890487">
          <w:marLeft w:val="0"/>
          <w:marRight w:val="0"/>
          <w:marTop w:val="0"/>
          <w:marBottom w:val="0"/>
          <w:divBdr>
            <w:top w:val="none" w:sz="0" w:space="0" w:color="auto"/>
            <w:left w:val="none" w:sz="0" w:space="0" w:color="auto"/>
            <w:bottom w:val="none" w:sz="0" w:space="0" w:color="auto"/>
            <w:right w:val="none" w:sz="0" w:space="0" w:color="auto"/>
          </w:divBdr>
        </w:div>
        <w:div w:id="1236479210">
          <w:marLeft w:val="0"/>
          <w:marRight w:val="0"/>
          <w:marTop w:val="0"/>
          <w:marBottom w:val="0"/>
          <w:divBdr>
            <w:top w:val="none" w:sz="0" w:space="0" w:color="auto"/>
            <w:left w:val="none" w:sz="0" w:space="0" w:color="auto"/>
            <w:bottom w:val="none" w:sz="0" w:space="0" w:color="auto"/>
            <w:right w:val="none" w:sz="0" w:space="0" w:color="auto"/>
          </w:divBdr>
        </w:div>
        <w:div w:id="865868531">
          <w:marLeft w:val="0"/>
          <w:marRight w:val="0"/>
          <w:marTop w:val="0"/>
          <w:marBottom w:val="0"/>
          <w:divBdr>
            <w:top w:val="none" w:sz="0" w:space="0" w:color="auto"/>
            <w:left w:val="none" w:sz="0" w:space="0" w:color="auto"/>
            <w:bottom w:val="none" w:sz="0" w:space="0" w:color="auto"/>
            <w:right w:val="none" w:sz="0" w:space="0" w:color="auto"/>
          </w:divBdr>
        </w:div>
        <w:div w:id="1683240026">
          <w:marLeft w:val="0"/>
          <w:marRight w:val="0"/>
          <w:marTop w:val="0"/>
          <w:marBottom w:val="0"/>
          <w:divBdr>
            <w:top w:val="none" w:sz="0" w:space="0" w:color="auto"/>
            <w:left w:val="none" w:sz="0" w:space="0" w:color="auto"/>
            <w:bottom w:val="none" w:sz="0" w:space="0" w:color="auto"/>
            <w:right w:val="none" w:sz="0" w:space="0" w:color="auto"/>
          </w:divBdr>
        </w:div>
        <w:div w:id="89005764">
          <w:marLeft w:val="0"/>
          <w:marRight w:val="0"/>
          <w:marTop w:val="0"/>
          <w:marBottom w:val="0"/>
          <w:divBdr>
            <w:top w:val="none" w:sz="0" w:space="0" w:color="auto"/>
            <w:left w:val="none" w:sz="0" w:space="0" w:color="auto"/>
            <w:bottom w:val="none" w:sz="0" w:space="0" w:color="auto"/>
            <w:right w:val="none" w:sz="0" w:space="0" w:color="auto"/>
          </w:divBdr>
        </w:div>
        <w:div w:id="1129200556">
          <w:marLeft w:val="0"/>
          <w:marRight w:val="0"/>
          <w:marTop w:val="0"/>
          <w:marBottom w:val="0"/>
          <w:divBdr>
            <w:top w:val="none" w:sz="0" w:space="0" w:color="auto"/>
            <w:left w:val="none" w:sz="0" w:space="0" w:color="auto"/>
            <w:bottom w:val="none" w:sz="0" w:space="0" w:color="auto"/>
            <w:right w:val="none" w:sz="0" w:space="0" w:color="auto"/>
          </w:divBdr>
        </w:div>
        <w:div w:id="1239483560">
          <w:marLeft w:val="0"/>
          <w:marRight w:val="0"/>
          <w:marTop w:val="0"/>
          <w:marBottom w:val="0"/>
          <w:divBdr>
            <w:top w:val="none" w:sz="0" w:space="0" w:color="auto"/>
            <w:left w:val="none" w:sz="0" w:space="0" w:color="auto"/>
            <w:bottom w:val="none" w:sz="0" w:space="0" w:color="auto"/>
            <w:right w:val="none" w:sz="0" w:space="0" w:color="auto"/>
          </w:divBdr>
        </w:div>
        <w:div w:id="647788202">
          <w:marLeft w:val="0"/>
          <w:marRight w:val="0"/>
          <w:marTop w:val="0"/>
          <w:marBottom w:val="0"/>
          <w:divBdr>
            <w:top w:val="none" w:sz="0" w:space="0" w:color="auto"/>
            <w:left w:val="none" w:sz="0" w:space="0" w:color="auto"/>
            <w:bottom w:val="none" w:sz="0" w:space="0" w:color="auto"/>
            <w:right w:val="none" w:sz="0" w:space="0" w:color="auto"/>
          </w:divBdr>
        </w:div>
        <w:div w:id="349571326">
          <w:marLeft w:val="0"/>
          <w:marRight w:val="0"/>
          <w:marTop w:val="0"/>
          <w:marBottom w:val="0"/>
          <w:divBdr>
            <w:top w:val="none" w:sz="0" w:space="0" w:color="auto"/>
            <w:left w:val="none" w:sz="0" w:space="0" w:color="auto"/>
            <w:bottom w:val="none" w:sz="0" w:space="0" w:color="auto"/>
            <w:right w:val="none" w:sz="0" w:space="0" w:color="auto"/>
          </w:divBdr>
        </w:div>
        <w:div w:id="85615413">
          <w:marLeft w:val="0"/>
          <w:marRight w:val="0"/>
          <w:marTop w:val="0"/>
          <w:marBottom w:val="0"/>
          <w:divBdr>
            <w:top w:val="none" w:sz="0" w:space="0" w:color="auto"/>
            <w:left w:val="none" w:sz="0" w:space="0" w:color="auto"/>
            <w:bottom w:val="none" w:sz="0" w:space="0" w:color="auto"/>
            <w:right w:val="none" w:sz="0" w:space="0" w:color="auto"/>
          </w:divBdr>
        </w:div>
        <w:div w:id="402915427">
          <w:marLeft w:val="0"/>
          <w:marRight w:val="0"/>
          <w:marTop w:val="0"/>
          <w:marBottom w:val="0"/>
          <w:divBdr>
            <w:top w:val="none" w:sz="0" w:space="0" w:color="auto"/>
            <w:left w:val="none" w:sz="0" w:space="0" w:color="auto"/>
            <w:bottom w:val="none" w:sz="0" w:space="0" w:color="auto"/>
            <w:right w:val="none" w:sz="0" w:space="0" w:color="auto"/>
          </w:divBdr>
        </w:div>
        <w:div w:id="1649048145">
          <w:marLeft w:val="0"/>
          <w:marRight w:val="0"/>
          <w:marTop w:val="0"/>
          <w:marBottom w:val="0"/>
          <w:divBdr>
            <w:top w:val="none" w:sz="0" w:space="0" w:color="auto"/>
            <w:left w:val="none" w:sz="0" w:space="0" w:color="auto"/>
            <w:bottom w:val="none" w:sz="0" w:space="0" w:color="auto"/>
            <w:right w:val="none" w:sz="0" w:space="0" w:color="auto"/>
          </w:divBdr>
        </w:div>
        <w:div w:id="536042414">
          <w:marLeft w:val="0"/>
          <w:marRight w:val="0"/>
          <w:marTop w:val="0"/>
          <w:marBottom w:val="0"/>
          <w:divBdr>
            <w:top w:val="none" w:sz="0" w:space="0" w:color="auto"/>
            <w:left w:val="none" w:sz="0" w:space="0" w:color="auto"/>
            <w:bottom w:val="none" w:sz="0" w:space="0" w:color="auto"/>
            <w:right w:val="none" w:sz="0" w:space="0" w:color="auto"/>
          </w:divBdr>
        </w:div>
        <w:div w:id="1478454037">
          <w:marLeft w:val="0"/>
          <w:marRight w:val="0"/>
          <w:marTop w:val="0"/>
          <w:marBottom w:val="0"/>
          <w:divBdr>
            <w:top w:val="none" w:sz="0" w:space="0" w:color="auto"/>
            <w:left w:val="none" w:sz="0" w:space="0" w:color="auto"/>
            <w:bottom w:val="none" w:sz="0" w:space="0" w:color="auto"/>
            <w:right w:val="none" w:sz="0" w:space="0" w:color="auto"/>
          </w:divBdr>
        </w:div>
        <w:div w:id="859590328">
          <w:marLeft w:val="0"/>
          <w:marRight w:val="0"/>
          <w:marTop w:val="0"/>
          <w:marBottom w:val="0"/>
          <w:divBdr>
            <w:top w:val="none" w:sz="0" w:space="0" w:color="auto"/>
            <w:left w:val="none" w:sz="0" w:space="0" w:color="auto"/>
            <w:bottom w:val="none" w:sz="0" w:space="0" w:color="auto"/>
            <w:right w:val="none" w:sz="0" w:space="0" w:color="auto"/>
          </w:divBdr>
        </w:div>
        <w:div w:id="95292246">
          <w:marLeft w:val="0"/>
          <w:marRight w:val="0"/>
          <w:marTop w:val="0"/>
          <w:marBottom w:val="0"/>
          <w:divBdr>
            <w:top w:val="none" w:sz="0" w:space="0" w:color="auto"/>
            <w:left w:val="none" w:sz="0" w:space="0" w:color="auto"/>
            <w:bottom w:val="none" w:sz="0" w:space="0" w:color="auto"/>
            <w:right w:val="none" w:sz="0" w:space="0" w:color="auto"/>
          </w:divBdr>
        </w:div>
        <w:div w:id="2047173841">
          <w:marLeft w:val="0"/>
          <w:marRight w:val="0"/>
          <w:marTop w:val="0"/>
          <w:marBottom w:val="0"/>
          <w:divBdr>
            <w:top w:val="none" w:sz="0" w:space="0" w:color="auto"/>
            <w:left w:val="none" w:sz="0" w:space="0" w:color="auto"/>
            <w:bottom w:val="none" w:sz="0" w:space="0" w:color="auto"/>
            <w:right w:val="none" w:sz="0" w:space="0" w:color="auto"/>
          </w:divBdr>
        </w:div>
        <w:div w:id="996613442">
          <w:marLeft w:val="0"/>
          <w:marRight w:val="0"/>
          <w:marTop w:val="0"/>
          <w:marBottom w:val="0"/>
          <w:divBdr>
            <w:top w:val="none" w:sz="0" w:space="0" w:color="auto"/>
            <w:left w:val="none" w:sz="0" w:space="0" w:color="auto"/>
            <w:bottom w:val="none" w:sz="0" w:space="0" w:color="auto"/>
            <w:right w:val="none" w:sz="0" w:space="0" w:color="auto"/>
          </w:divBdr>
        </w:div>
        <w:div w:id="133376542">
          <w:marLeft w:val="0"/>
          <w:marRight w:val="0"/>
          <w:marTop w:val="0"/>
          <w:marBottom w:val="0"/>
          <w:divBdr>
            <w:top w:val="none" w:sz="0" w:space="0" w:color="auto"/>
            <w:left w:val="none" w:sz="0" w:space="0" w:color="auto"/>
            <w:bottom w:val="none" w:sz="0" w:space="0" w:color="auto"/>
            <w:right w:val="none" w:sz="0" w:space="0" w:color="auto"/>
          </w:divBdr>
        </w:div>
        <w:div w:id="1364019580">
          <w:marLeft w:val="0"/>
          <w:marRight w:val="0"/>
          <w:marTop w:val="0"/>
          <w:marBottom w:val="0"/>
          <w:divBdr>
            <w:top w:val="none" w:sz="0" w:space="0" w:color="auto"/>
            <w:left w:val="none" w:sz="0" w:space="0" w:color="auto"/>
            <w:bottom w:val="none" w:sz="0" w:space="0" w:color="auto"/>
            <w:right w:val="none" w:sz="0" w:space="0" w:color="auto"/>
          </w:divBdr>
        </w:div>
        <w:div w:id="685444070">
          <w:marLeft w:val="0"/>
          <w:marRight w:val="0"/>
          <w:marTop w:val="0"/>
          <w:marBottom w:val="0"/>
          <w:divBdr>
            <w:top w:val="none" w:sz="0" w:space="0" w:color="auto"/>
            <w:left w:val="none" w:sz="0" w:space="0" w:color="auto"/>
            <w:bottom w:val="none" w:sz="0" w:space="0" w:color="auto"/>
            <w:right w:val="none" w:sz="0" w:space="0" w:color="auto"/>
          </w:divBdr>
        </w:div>
        <w:div w:id="349649898">
          <w:marLeft w:val="0"/>
          <w:marRight w:val="0"/>
          <w:marTop w:val="0"/>
          <w:marBottom w:val="0"/>
          <w:divBdr>
            <w:top w:val="none" w:sz="0" w:space="0" w:color="auto"/>
            <w:left w:val="none" w:sz="0" w:space="0" w:color="auto"/>
            <w:bottom w:val="none" w:sz="0" w:space="0" w:color="auto"/>
            <w:right w:val="none" w:sz="0" w:space="0" w:color="auto"/>
          </w:divBdr>
        </w:div>
        <w:div w:id="347758951">
          <w:marLeft w:val="0"/>
          <w:marRight w:val="0"/>
          <w:marTop w:val="0"/>
          <w:marBottom w:val="0"/>
          <w:divBdr>
            <w:top w:val="none" w:sz="0" w:space="0" w:color="auto"/>
            <w:left w:val="none" w:sz="0" w:space="0" w:color="auto"/>
            <w:bottom w:val="none" w:sz="0" w:space="0" w:color="auto"/>
            <w:right w:val="none" w:sz="0" w:space="0" w:color="auto"/>
          </w:divBdr>
        </w:div>
        <w:div w:id="1608543706">
          <w:marLeft w:val="0"/>
          <w:marRight w:val="0"/>
          <w:marTop w:val="0"/>
          <w:marBottom w:val="0"/>
          <w:divBdr>
            <w:top w:val="none" w:sz="0" w:space="0" w:color="auto"/>
            <w:left w:val="none" w:sz="0" w:space="0" w:color="auto"/>
            <w:bottom w:val="none" w:sz="0" w:space="0" w:color="auto"/>
            <w:right w:val="none" w:sz="0" w:space="0" w:color="auto"/>
          </w:divBdr>
        </w:div>
        <w:div w:id="1781679603">
          <w:marLeft w:val="0"/>
          <w:marRight w:val="0"/>
          <w:marTop w:val="0"/>
          <w:marBottom w:val="0"/>
          <w:divBdr>
            <w:top w:val="none" w:sz="0" w:space="0" w:color="auto"/>
            <w:left w:val="none" w:sz="0" w:space="0" w:color="auto"/>
            <w:bottom w:val="none" w:sz="0" w:space="0" w:color="auto"/>
            <w:right w:val="none" w:sz="0" w:space="0" w:color="auto"/>
          </w:divBdr>
        </w:div>
        <w:div w:id="358899548">
          <w:marLeft w:val="0"/>
          <w:marRight w:val="0"/>
          <w:marTop w:val="0"/>
          <w:marBottom w:val="0"/>
          <w:divBdr>
            <w:top w:val="none" w:sz="0" w:space="0" w:color="auto"/>
            <w:left w:val="none" w:sz="0" w:space="0" w:color="auto"/>
            <w:bottom w:val="none" w:sz="0" w:space="0" w:color="auto"/>
            <w:right w:val="none" w:sz="0" w:space="0" w:color="auto"/>
          </w:divBdr>
        </w:div>
        <w:div w:id="2040278450">
          <w:marLeft w:val="0"/>
          <w:marRight w:val="0"/>
          <w:marTop w:val="0"/>
          <w:marBottom w:val="0"/>
          <w:divBdr>
            <w:top w:val="none" w:sz="0" w:space="0" w:color="auto"/>
            <w:left w:val="none" w:sz="0" w:space="0" w:color="auto"/>
            <w:bottom w:val="none" w:sz="0" w:space="0" w:color="auto"/>
            <w:right w:val="none" w:sz="0" w:space="0" w:color="auto"/>
          </w:divBdr>
        </w:div>
        <w:div w:id="676537561">
          <w:marLeft w:val="0"/>
          <w:marRight w:val="0"/>
          <w:marTop w:val="0"/>
          <w:marBottom w:val="0"/>
          <w:divBdr>
            <w:top w:val="none" w:sz="0" w:space="0" w:color="auto"/>
            <w:left w:val="none" w:sz="0" w:space="0" w:color="auto"/>
            <w:bottom w:val="none" w:sz="0" w:space="0" w:color="auto"/>
            <w:right w:val="none" w:sz="0" w:space="0" w:color="auto"/>
          </w:divBdr>
        </w:div>
        <w:div w:id="439377423">
          <w:marLeft w:val="0"/>
          <w:marRight w:val="0"/>
          <w:marTop w:val="0"/>
          <w:marBottom w:val="0"/>
          <w:divBdr>
            <w:top w:val="none" w:sz="0" w:space="0" w:color="auto"/>
            <w:left w:val="none" w:sz="0" w:space="0" w:color="auto"/>
            <w:bottom w:val="none" w:sz="0" w:space="0" w:color="auto"/>
            <w:right w:val="none" w:sz="0" w:space="0" w:color="auto"/>
          </w:divBdr>
        </w:div>
        <w:div w:id="194778946">
          <w:marLeft w:val="0"/>
          <w:marRight w:val="0"/>
          <w:marTop w:val="0"/>
          <w:marBottom w:val="0"/>
          <w:divBdr>
            <w:top w:val="none" w:sz="0" w:space="0" w:color="auto"/>
            <w:left w:val="none" w:sz="0" w:space="0" w:color="auto"/>
            <w:bottom w:val="none" w:sz="0" w:space="0" w:color="auto"/>
            <w:right w:val="none" w:sz="0" w:space="0" w:color="auto"/>
          </w:divBdr>
        </w:div>
        <w:div w:id="1412777021">
          <w:marLeft w:val="0"/>
          <w:marRight w:val="0"/>
          <w:marTop w:val="0"/>
          <w:marBottom w:val="0"/>
          <w:divBdr>
            <w:top w:val="none" w:sz="0" w:space="0" w:color="auto"/>
            <w:left w:val="none" w:sz="0" w:space="0" w:color="auto"/>
            <w:bottom w:val="none" w:sz="0" w:space="0" w:color="auto"/>
            <w:right w:val="none" w:sz="0" w:space="0" w:color="auto"/>
          </w:divBdr>
        </w:div>
        <w:div w:id="1938900854">
          <w:marLeft w:val="0"/>
          <w:marRight w:val="0"/>
          <w:marTop w:val="0"/>
          <w:marBottom w:val="0"/>
          <w:divBdr>
            <w:top w:val="none" w:sz="0" w:space="0" w:color="auto"/>
            <w:left w:val="none" w:sz="0" w:space="0" w:color="auto"/>
            <w:bottom w:val="none" w:sz="0" w:space="0" w:color="auto"/>
            <w:right w:val="none" w:sz="0" w:space="0" w:color="auto"/>
          </w:divBdr>
        </w:div>
        <w:div w:id="592013085">
          <w:marLeft w:val="0"/>
          <w:marRight w:val="0"/>
          <w:marTop w:val="0"/>
          <w:marBottom w:val="0"/>
          <w:divBdr>
            <w:top w:val="none" w:sz="0" w:space="0" w:color="auto"/>
            <w:left w:val="none" w:sz="0" w:space="0" w:color="auto"/>
            <w:bottom w:val="none" w:sz="0" w:space="0" w:color="auto"/>
            <w:right w:val="none" w:sz="0" w:space="0" w:color="auto"/>
          </w:divBdr>
        </w:div>
        <w:div w:id="1752852736">
          <w:marLeft w:val="0"/>
          <w:marRight w:val="0"/>
          <w:marTop w:val="0"/>
          <w:marBottom w:val="0"/>
          <w:divBdr>
            <w:top w:val="none" w:sz="0" w:space="0" w:color="auto"/>
            <w:left w:val="none" w:sz="0" w:space="0" w:color="auto"/>
            <w:bottom w:val="none" w:sz="0" w:space="0" w:color="auto"/>
            <w:right w:val="none" w:sz="0" w:space="0" w:color="auto"/>
          </w:divBdr>
        </w:div>
        <w:div w:id="990906908">
          <w:marLeft w:val="0"/>
          <w:marRight w:val="0"/>
          <w:marTop w:val="0"/>
          <w:marBottom w:val="0"/>
          <w:divBdr>
            <w:top w:val="none" w:sz="0" w:space="0" w:color="auto"/>
            <w:left w:val="none" w:sz="0" w:space="0" w:color="auto"/>
            <w:bottom w:val="none" w:sz="0" w:space="0" w:color="auto"/>
            <w:right w:val="none" w:sz="0" w:space="0" w:color="auto"/>
          </w:divBdr>
        </w:div>
        <w:div w:id="1562250434">
          <w:marLeft w:val="0"/>
          <w:marRight w:val="0"/>
          <w:marTop w:val="0"/>
          <w:marBottom w:val="0"/>
          <w:divBdr>
            <w:top w:val="none" w:sz="0" w:space="0" w:color="auto"/>
            <w:left w:val="none" w:sz="0" w:space="0" w:color="auto"/>
            <w:bottom w:val="none" w:sz="0" w:space="0" w:color="auto"/>
            <w:right w:val="none" w:sz="0" w:space="0" w:color="auto"/>
          </w:divBdr>
        </w:div>
        <w:div w:id="1966308601">
          <w:marLeft w:val="0"/>
          <w:marRight w:val="0"/>
          <w:marTop w:val="0"/>
          <w:marBottom w:val="0"/>
          <w:divBdr>
            <w:top w:val="none" w:sz="0" w:space="0" w:color="auto"/>
            <w:left w:val="none" w:sz="0" w:space="0" w:color="auto"/>
            <w:bottom w:val="none" w:sz="0" w:space="0" w:color="auto"/>
            <w:right w:val="none" w:sz="0" w:space="0" w:color="auto"/>
          </w:divBdr>
        </w:div>
        <w:div w:id="163397222">
          <w:marLeft w:val="0"/>
          <w:marRight w:val="0"/>
          <w:marTop w:val="0"/>
          <w:marBottom w:val="0"/>
          <w:divBdr>
            <w:top w:val="none" w:sz="0" w:space="0" w:color="auto"/>
            <w:left w:val="none" w:sz="0" w:space="0" w:color="auto"/>
            <w:bottom w:val="none" w:sz="0" w:space="0" w:color="auto"/>
            <w:right w:val="none" w:sz="0" w:space="0" w:color="auto"/>
          </w:divBdr>
        </w:div>
        <w:div w:id="1694647663">
          <w:marLeft w:val="0"/>
          <w:marRight w:val="0"/>
          <w:marTop w:val="0"/>
          <w:marBottom w:val="0"/>
          <w:divBdr>
            <w:top w:val="none" w:sz="0" w:space="0" w:color="auto"/>
            <w:left w:val="none" w:sz="0" w:space="0" w:color="auto"/>
            <w:bottom w:val="none" w:sz="0" w:space="0" w:color="auto"/>
            <w:right w:val="none" w:sz="0" w:space="0" w:color="auto"/>
          </w:divBdr>
        </w:div>
        <w:div w:id="141311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7500177/" TargetMode="External"/><Relationship Id="rId21" Type="http://schemas.openxmlformats.org/officeDocument/2006/relationships/hyperlink" Target="http://base.garant.ru/103532/3/" TargetMode="External"/><Relationship Id="rId42" Type="http://schemas.openxmlformats.org/officeDocument/2006/relationships/hyperlink" Target="http://base.garant.ru/70372954/" TargetMode="External"/><Relationship Id="rId63" Type="http://schemas.openxmlformats.org/officeDocument/2006/relationships/hyperlink" Target="http://base.garant.ru/70826154/" TargetMode="External"/><Relationship Id="rId84" Type="http://schemas.openxmlformats.org/officeDocument/2006/relationships/hyperlink" Target="http://base.garant.ru/58047284/" TargetMode="External"/><Relationship Id="rId138" Type="http://schemas.openxmlformats.org/officeDocument/2006/relationships/hyperlink" Target="http://base.garant.ru/5761585/" TargetMode="External"/><Relationship Id="rId159" Type="http://schemas.openxmlformats.org/officeDocument/2006/relationships/hyperlink" Target="http://base.garant.ru/12164203/" TargetMode="External"/><Relationship Id="rId170" Type="http://schemas.openxmlformats.org/officeDocument/2006/relationships/hyperlink" Target="http://base.garant.ru/70826154/" TargetMode="External"/><Relationship Id="rId191" Type="http://schemas.openxmlformats.org/officeDocument/2006/relationships/hyperlink" Target="http://base.garant.ru/10108000/9/" TargetMode="External"/><Relationship Id="rId205" Type="http://schemas.openxmlformats.org/officeDocument/2006/relationships/fontTable" Target="fontTable.xml"/><Relationship Id="rId16" Type="http://schemas.openxmlformats.org/officeDocument/2006/relationships/hyperlink" Target="http://base.garant.ru/12174916/" TargetMode="External"/><Relationship Id="rId107" Type="http://schemas.openxmlformats.org/officeDocument/2006/relationships/hyperlink" Target="http://base.garant.ru/12164203/" TargetMode="External"/><Relationship Id="rId11" Type="http://schemas.openxmlformats.org/officeDocument/2006/relationships/hyperlink" Target="http://base.garant.ru/70635040/" TargetMode="External"/><Relationship Id="rId32" Type="http://schemas.openxmlformats.org/officeDocument/2006/relationships/hyperlink" Target="http://base.garant.ru/198780/" TargetMode="External"/><Relationship Id="rId37" Type="http://schemas.openxmlformats.org/officeDocument/2006/relationships/hyperlink" Target="http://base.garant.ru/5761585/" TargetMode="External"/><Relationship Id="rId53" Type="http://schemas.openxmlformats.org/officeDocument/2006/relationships/hyperlink" Target="http://base.garant.ru/70271696/" TargetMode="External"/><Relationship Id="rId58" Type="http://schemas.openxmlformats.org/officeDocument/2006/relationships/hyperlink" Target="http://base.garant.ru/57500177/" TargetMode="External"/><Relationship Id="rId74" Type="http://schemas.openxmlformats.org/officeDocument/2006/relationships/hyperlink" Target="http://base.garant.ru/70826154/" TargetMode="External"/><Relationship Id="rId79" Type="http://schemas.openxmlformats.org/officeDocument/2006/relationships/hyperlink" Target="http://base.garant.ru/58047284/" TargetMode="External"/><Relationship Id="rId102" Type="http://schemas.openxmlformats.org/officeDocument/2006/relationships/hyperlink" Target="http://base.garant.ru/70291382/" TargetMode="External"/><Relationship Id="rId123" Type="http://schemas.openxmlformats.org/officeDocument/2006/relationships/hyperlink" Target="http://base.garant.ru/12164203/" TargetMode="External"/><Relationship Id="rId128" Type="http://schemas.openxmlformats.org/officeDocument/2006/relationships/hyperlink" Target="http://base.garant.ru/12136354/3/" TargetMode="External"/><Relationship Id="rId144" Type="http://schemas.openxmlformats.org/officeDocument/2006/relationships/hyperlink" Target="http://base.garant.ru/5761585/" TargetMode="External"/><Relationship Id="rId149" Type="http://schemas.openxmlformats.org/officeDocument/2006/relationships/hyperlink" Target="http://base.garant.ru/12191970/" TargetMode="External"/><Relationship Id="rId5" Type="http://schemas.openxmlformats.org/officeDocument/2006/relationships/hyperlink" Target="http://base.garant.ru/70350274/" TargetMode="External"/><Relationship Id="rId90" Type="http://schemas.openxmlformats.org/officeDocument/2006/relationships/hyperlink" Target="http://base.garant.ru/70271696/" TargetMode="External"/><Relationship Id="rId95" Type="http://schemas.openxmlformats.org/officeDocument/2006/relationships/hyperlink" Target="http://base.garant.ru/70291382/" TargetMode="External"/><Relationship Id="rId160" Type="http://schemas.openxmlformats.org/officeDocument/2006/relationships/hyperlink" Target="http://base.garant.ru/198780/" TargetMode="External"/><Relationship Id="rId165" Type="http://schemas.openxmlformats.org/officeDocument/2006/relationships/hyperlink" Target="http://base.garant.ru/12164203/" TargetMode="External"/><Relationship Id="rId181" Type="http://schemas.openxmlformats.org/officeDocument/2006/relationships/hyperlink" Target="http://base.garant.ru/12191970/" TargetMode="External"/><Relationship Id="rId186" Type="http://schemas.openxmlformats.org/officeDocument/2006/relationships/hyperlink" Target="http://base.garant.ru/70919036/" TargetMode="External"/><Relationship Id="rId22" Type="http://schemas.openxmlformats.org/officeDocument/2006/relationships/hyperlink" Target="http://base.garant.ru/70353474/" TargetMode="External"/><Relationship Id="rId27" Type="http://schemas.openxmlformats.org/officeDocument/2006/relationships/hyperlink" Target="http://base.garant.ru/70840528/" TargetMode="External"/><Relationship Id="rId43" Type="http://schemas.openxmlformats.org/officeDocument/2006/relationships/hyperlink" Target="http://base.garant.ru/70826154/" TargetMode="External"/><Relationship Id="rId48" Type="http://schemas.openxmlformats.org/officeDocument/2006/relationships/hyperlink" Target="http://base.garant.ru/12164203/" TargetMode="External"/><Relationship Id="rId64" Type="http://schemas.openxmlformats.org/officeDocument/2006/relationships/hyperlink" Target="http://base.garant.ru/5753999/" TargetMode="External"/><Relationship Id="rId69" Type="http://schemas.openxmlformats.org/officeDocument/2006/relationships/hyperlink" Target="http://base.garant.ru/70291382/" TargetMode="External"/><Relationship Id="rId113" Type="http://schemas.openxmlformats.org/officeDocument/2006/relationships/hyperlink" Target="http://base.garant.ru/70271682/" TargetMode="External"/><Relationship Id="rId118" Type="http://schemas.openxmlformats.org/officeDocument/2006/relationships/hyperlink" Target="http://base.garant.ru/70271682/" TargetMode="External"/><Relationship Id="rId134" Type="http://schemas.openxmlformats.org/officeDocument/2006/relationships/hyperlink" Target="http://base.garant.ru/70271696/" TargetMode="External"/><Relationship Id="rId139" Type="http://schemas.openxmlformats.org/officeDocument/2006/relationships/hyperlink" Target="http://base.garant.ru/70259610/" TargetMode="External"/><Relationship Id="rId80" Type="http://schemas.openxmlformats.org/officeDocument/2006/relationships/hyperlink" Target="http://base.garant.ru/57751767/" TargetMode="External"/><Relationship Id="rId85" Type="http://schemas.openxmlformats.org/officeDocument/2006/relationships/hyperlink" Target="http://base.garant.ru/12164203/" TargetMode="External"/><Relationship Id="rId150" Type="http://schemas.openxmlformats.org/officeDocument/2006/relationships/hyperlink" Target="http://base.garant.ru/5761585/" TargetMode="External"/><Relationship Id="rId155" Type="http://schemas.openxmlformats.org/officeDocument/2006/relationships/hyperlink" Target="http://base.garant.ru/12164203/" TargetMode="External"/><Relationship Id="rId171" Type="http://schemas.openxmlformats.org/officeDocument/2006/relationships/hyperlink" Target="http://base.garant.ru/70826154/" TargetMode="External"/><Relationship Id="rId176" Type="http://schemas.openxmlformats.org/officeDocument/2006/relationships/hyperlink" Target="http://base.garant.ru/70271696/" TargetMode="External"/><Relationship Id="rId192" Type="http://schemas.openxmlformats.org/officeDocument/2006/relationships/hyperlink" Target="http://base.garant.ru/12191970/" TargetMode="External"/><Relationship Id="rId197" Type="http://schemas.openxmlformats.org/officeDocument/2006/relationships/hyperlink" Target="http://base.garant.ru/70271696/" TargetMode="External"/><Relationship Id="rId206" Type="http://schemas.openxmlformats.org/officeDocument/2006/relationships/theme" Target="theme/theme1.xml"/><Relationship Id="rId201" Type="http://schemas.openxmlformats.org/officeDocument/2006/relationships/hyperlink" Target="http://base.garant.ru/57751767/" TargetMode="External"/><Relationship Id="rId12" Type="http://schemas.openxmlformats.org/officeDocument/2006/relationships/hyperlink" Target="http://base.garant.ru/70635040/" TargetMode="External"/><Relationship Id="rId17" Type="http://schemas.openxmlformats.org/officeDocument/2006/relationships/hyperlink" Target="http://base.garant.ru/70350272/" TargetMode="External"/><Relationship Id="rId33" Type="http://schemas.openxmlformats.org/officeDocument/2006/relationships/hyperlink" Target="http://base.garant.ru/12164203/" TargetMode="External"/><Relationship Id="rId38" Type="http://schemas.openxmlformats.org/officeDocument/2006/relationships/hyperlink" Target="http://base.garant.ru/70552632/" TargetMode="External"/><Relationship Id="rId59" Type="http://schemas.openxmlformats.org/officeDocument/2006/relationships/hyperlink" Target="http://base.garant.ru/70271696/" TargetMode="External"/><Relationship Id="rId103" Type="http://schemas.openxmlformats.org/officeDocument/2006/relationships/hyperlink" Target="http://base.garant.ru/58047284/" TargetMode="External"/><Relationship Id="rId108" Type="http://schemas.openxmlformats.org/officeDocument/2006/relationships/hyperlink" Target="http://base.garant.ru/55171108/" TargetMode="External"/><Relationship Id="rId124" Type="http://schemas.openxmlformats.org/officeDocument/2006/relationships/hyperlink" Target="http://base.garant.ru/57751773/" TargetMode="External"/><Relationship Id="rId129" Type="http://schemas.openxmlformats.org/officeDocument/2006/relationships/hyperlink" Target="http://base.garant.ru/12191970/" TargetMode="External"/><Relationship Id="rId54" Type="http://schemas.openxmlformats.org/officeDocument/2006/relationships/hyperlink" Target="http://base.garant.ru/70271696/" TargetMode="External"/><Relationship Id="rId70" Type="http://schemas.openxmlformats.org/officeDocument/2006/relationships/hyperlink" Target="http://base.garant.ru/70826154/" TargetMode="External"/><Relationship Id="rId75" Type="http://schemas.openxmlformats.org/officeDocument/2006/relationships/hyperlink" Target="http://base.garant.ru/57500177/" TargetMode="External"/><Relationship Id="rId91" Type="http://schemas.openxmlformats.org/officeDocument/2006/relationships/hyperlink" Target="http://base.garant.ru/70271696/" TargetMode="External"/><Relationship Id="rId96" Type="http://schemas.openxmlformats.org/officeDocument/2006/relationships/hyperlink" Target="http://base.garant.ru/58047284/" TargetMode="External"/><Relationship Id="rId140" Type="http://schemas.openxmlformats.org/officeDocument/2006/relationships/hyperlink" Target="http://base.garant.ru/70259610/" TargetMode="External"/><Relationship Id="rId145" Type="http://schemas.openxmlformats.org/officeDocument/2006/relationships/hyperlink" Target="http://base.garant.ru/70418480/" TargetMode="External"/><Relationship Id="rId161" Type="http://schemas.openxmlformats.org/officeDocument/2006/relationships/hyperlink" Target="http://base.garant.ru/70851170/" TargetMode="External"/><Relationship Id="rId166" Type="http://schemas.openxmlformats.org/officeDocument/2006/relationships/hyperlink" Target="http://base.garant.ru/12191970/" TargetMode="External"/><Relationship Id="rId182" Type="http://schemas.openxmlformats.org/officeDocument/2006/relationships/hyperlink" Target="http://base.garant.ru/70217670/" TargetMode="External"/><Relationship Id="rId187" Type="http://schemas.openxmlformats.org/officeDocument/2006/relationships/hyperlink" Target="http://base.garant.ru/70271696/" TargetMode="External"/><Relationship Id="rId1" Type="http://schemas.openxmlformats.org/officeDocument/2006/relationships/numbering" Target="numbering.xml"/><Relationship Id="rId6" Type="http://schemas.openxmlformats.org/officeDocument/2006/relationships/hyperlink" Target="http://base.garant.ru/12191970/" TargetMode="External"/><Relationship Id="rId23" Type="http://schemas.openxmlformats.org/officeDocument/2006/relationships/hyperlink" Target="http://base.garant.ru/12164203/" TargetMode="External"/><Relationship Id="rId28" Type="http://schemas.openxmlformats.org/officeDocument/2006/relationships/hyperlink" Target="http://base.garant.ru/5222601/" TargetMode="External"/><Relationship Id="rId49" Type="http://schemas.openxmlformats.org/officeDocument/2006/relationships/hyperlink" Target="http://base.garant.ru/70826154/" TargetMode="External"/><Relationship Id="rId114" Type="http://schemas.openxmlformats.org/officeDocument/2006/relationships/hyperlink" Target="http://base.garant.ru/12164203/" TargetMode="External"/><Relationship Id="rId119" Type="http://schemas.openxmlformats.org/officeDocument/2006/relationships/hyperlink" Target="http://base.garant.ru/12182530/6/" TargetMode="External"/><Relationship Id="rId44" Type="http://schemas.openxmlformats.org/officeDocument/2006/relationships/hyperlink" Target="http://base.garant.ru/70826154/" TargetMode="External"/><Relationship Id="rId60" Type="http://schemas.openxmlformats.org/officeDocument/2006/relationships/hyperlink" Target="http://base.garant.ru/70271696/" TargetMode="External"/><Relationship Id="rId65" Type="http://schemas.openxmlformats.org/officeDocument/2006/relationships/hyperlink" Target="http://base.garant.ru/5753999/" TargetMode="External"/><Relationship Id="rId81" Type="http://schemas.openxmlformats.org/officeDocument/2006/relationships/hyperlink" Target="http://base.garant.ru/12164203/" TargetMode="External"/><Relationship Id="rId86" Type="http://schemas.openxmlformats.org/officeDocument/2006/relationships/hyperlink" Target="http://base.garant.ru/10102673/" TargetMode="External"/><Relationship Id="rId130" Type="http://schemas.openxmlformats.org/officeDocument/2006/relationships/hyperlink" Target="http://base.garant.ru/1357665/" TargetMode="External"/><Relationship Id="rId135" Type="http://schemas.openxmlformats.org/officeDocument/2006/relationships/hyperlink" Target="http://base.garant.ru/58047284/" TargetMode="External"/><Relationship Id="rId151" Type="http://schemas.openxmlformats.org/officeDocument/2006/relationships/hyperlink" Target="http://base.garant.ru/5753999/" TargetMode="External"/><Relationship Id="rId156" Type="http://schemas.openxmlformats.org/officeDocument/2006/relationships/hyperlink" Target="http://base.garant.ru/12164203/" TargetMode="External"/><Relationship Id="rId177" Type="http://schemas.openxmlformats.org/officeDocument/2006/relationships/hyperlink" Target="http://base.garant.ru/70271696/" TargetMode="External"/><Relationship Id="rId198" Type="http://schemas.openxmlformats.org/officeDocument/2006/relationships/hyperlink" Target="http://base.garant.ru/70499600/" TargetMode="External"/><Relationship Id="rId172" Type="http://schemas.openxmlformats.org/officeDocument/2006/relationships/hyperlink" Target="http://base.garant.ru/57500177/" TargetMode="External"/><Relationship Id="rId193" Type="http://schemas.openxmlformats.org/officeDocument/2006/relationships/hyperlink" Target="http://base.garant.ru/12164203/" TargetMode="External"/><Relationship Id="rId202" Type="http://schemas.openxmlformats.org/officeDocument/2006/relationships/hyperlink" Target="http://base.garant.ru/12164203/" TargetMode="External"/><Relationship Id="rId13" Type="http://schemas.openxmlformats.org/officeDocument/2006/relationships/hyperlink" Target="http://base.garant.ru/70523542/" TargetMode="External"/><Relationship Id="rId18" Type="http://schemas.openxmlformats.org/officeDocument/2006/relationships/hyperlink" Target="http://base.garant.ru/12191970/" TargetMode="External"/><Relationship Id="rId39" Type="http://schemas.openxmlformats.org/officeDocument/2006/relationships/hyperlink" Target="http://base.garant.ru/70552632/" TargetMode="External"/><Relationship Id="rId109" Type="http://schemas.openxmlformats.org/officeDocument/2006/relationships/hyperlink" Target="http://base.garant.ru/70271696/" TargetMode="External"/><Relationship Id="rId34" Type="http://schemas.openxmlformats.org/officeDocument/2006/relationships/hyperlink" Target="http://base.garant.ru/70298030/" TargetMode="External"/><Relationship Id="rId50" Type="http://schemas.openxmlformats.org/officeDocument/2006/relationships/hyperlink" Target="http://base.garant.ru/70826154/" TargetMode="External"/><Relationship Id="rId55" Type="http://schemas.openxmlformats.org/officeDocument/2006/relationships/hyperlink" Target="http://base.garant.ru/58047284/" TargetMode="External"/><Relationship Id="rId76" Type="http://schemas.openxmlformats.org/officeDocument/2006/relationships/hyperlink" Target="http://base.garant.ru/12164203/" TargetMode="External"/><Relationship Id="rId97" Type="http://schemas.openxmlformats.org/officeDocument/2006/relationships/hyperlink" Target="http://base.garant.ru/12164203/" TargetMode="External"/><Relationship Id="rId104" Type="http://schemas.openxmlformats.org/officeDocument/2006/relationships/hyperlink" Target="http://base.garant.ru/70271696/" TargetMode="External"/><Relationship Id="rId120" Type="http://schemas.openxmlformats.org/officeDocument/2006/relationships/hyperlink" Target="http://base.garant.ru/70826154/" TargetMode="External"/><Relationship Id="rId125" Type="http://schemas.openxmlformats.org/officeDocument/2006/relationships/hyperlink" Target="http://base.garant.ru/70774780/" TargetMode="External"/><Relationship Id="rId141" Type="http://schemas.openxmlformats.org/officeDocument/2006/relationships/hyperlink" Target="http://base.garant.ru/70595358/" TargetMode="External"/><Relationship Id="rId146" Type="http://schemas.openxmlformats.org/officeDocument/2006/relationships/hyperlink" Target="http://base.garant.ru/198780/" TargetMode="External"/><Relationship Id="rId167" Type="http://schemas.openxmlformats.org/officeDocument/2006/relationships/hyperlink" Target="http://base.garant.ru/70461596/" TargetMode="External"/><Relationship Id="rId188" Type="http://schemas.openxmlformats.org/officeDocument/2006/relationships/hyperlink" Target="http://base.garant.ru/70271696/" TargetMode="External"/><Relationship Id="rId7" Type="http://schemas.openxmlformats.org/officeDocument/2006/relationships/hyperlink" Target="http://base.garant.ru/12191970/" TargetMode="External"/><Relationship Id="rId71" Type="http://schemas.openxmlformats.org/officeDocument/2006/relationships/hyperlink" Target="http://base.garant.ru/70826154/" TargetMode="External"/><Relationship Id="rId92" Type="http://schemas.openxmlformats.org/officeDocument/2006/relationships/hyperlink" Target="http://base.garant.ru/58047284/" TargetMode="External"/><Relationship Id="rId162" Type="http://schemas.openxmlformats.org/officeDocument/2006/relationships/hyperlink" Target="http://base.garant.ru/12164203/" TargetMode="External"/><Relationship Id="rId183" Type="http://schemas.openxmlformats.org/officeDocument/2006/relationships/hyperlink" Target="http://base.garant.ru/12136354/3/" TargetMode="External"/><Relationship Id="rId2" Type="http://schemas.openxmlformats.org/officeDocument/2006/relationships/styles" Target="styles.xml"/><Relationship Id="rId29" Type="http://schemas.openxmlformats.org/officeDocument/2006/relationships/hyperlink" Target="http://base.garant.ru/70271696/" TargetMode="External"/><Relationship Id="rId24" Type="http://schemas.openxmlformats.org/officeDocument/2006/relationships/hyperlink" Target="http://base.garant.ru/195958/" TargetMode="External"/><Relationship Id="rId40" Type="http://schemas.openxmlformats.org/officeDocument/2006/relationships/hyperlink" Target="http://base.garant.ru/58056747/" TargetMode="External"/><Relationship Id="rId45" Type="http://schemas.openxmlformats.org/officeDocument/2006/relationships/hyperlink" Target="http://base.garant.ru/70826154/" TargetMode="External"/><Relationship Id="rId66" Type="http://schemas.openxmlformats.org/officeDocument/2006/relationships/hyperlink" Target="http://base.garant.ru/70291382/" TargetMode="External"/><Relationship Id="rId87" Type="http://schemas.openxmlformats.org/officeDocument/2006/relationships/hyperlink" Target="http://base.garant.ru/12164203/" TargetMode="External"/><Relationship Id="rId110" Type="http://schemas.openxmlformats.org/officeDocument/2006/relationships/hyperlink" Target="http://base.garant.ru/70271696/" TargetMode="External"/><Relationship Id="rId115" Type="http://schemas.openxmlformats.org/officeDocument/2006/relationships/hyperlink" Target="http://base.garant.ru/70826154/" TargetMode="External"/><Relationship Id="rId131" Type="http://schemas.openxmlformats.org/officeDocument/2006/relationships/hyperlink" Target="http://base.garant.ru/10164072/54/" TargetMode="External"/><Relationship Id="rId136" Type="http://schemas.openxmlformats.org/officeDocument/2006/relationships/hyperlink" Target="http://base.garant.ru/12164203/" TargetMode="External"/><Relationship Id="rId157" Type="http://schemas.openxmlformats.org/officeDocument/2006/relationships/hyperlink" Target="http://base.garant.ru/12191970/" TargetMode="External"/><Relationship Id="rId178" Type="http://schemas.openxmlformats.org/officeDocument/2006/relationships/hyperlink" Target="http://base.garant.ru/58047284/" TargetMode="External"/><Relationship Id="rId61" Type="http://schemas.openxmlformats.org/officeDocument/2006/relationships/hyperlink" Target="http://base.garant.ru/70369040/" TargetMode="External"/><Relationship Id="rId82" Type="http://schemas.openxmlformats.org/officeDocument/2006/relationships/hyperlink" Target="http://base.garant.ru/70271696/" TargetMode="External"/><Relationship Id="rId152" Type="http://schemas.openxmlformats.org/officeDocument/2006/relationships/hyperlink" Target="http://base.garant.ru/12164203/" TargetMode="External"/><Relationship Id="rId173" Type="http://schemas.openxmlformats.org/officeDocument/2006/relationships/hyperlink" Target="http://base.garant.ru/195554/" TargetMode="External"/><Relationship Id="rId194" Type="http://schemas.openxmlformats.org/officeDocument/2006/relationships/hyperlink" Target="http://base.garant.ru/70271696/" TargetMode="External"/><Relationship Id="rId199" Type="http://schemas.openxmlformats.org/officeDocument/2006/relationships/hyperlink" Target="http://base.garant.ru/55726921/" TargetMode="External"/><Relationship Id="rId203" Type="http://schemas.openxmlformats.org/officeDocument/2006/relationships/hyperlink" Target="http://base.garant.ru/12164203/" TargetMode="External"/><Relationship Id="rId19" Type="http://schemas.openxmlformats.org/officeDocument/2006/relationships/hyperlink" Target="http://base.garant.ru/10164358/1/" TargetMode="External"/><Relationship Id="rId14" Type="http://schemas.openxmlformats.org/officeDocument/2006/relationships/hyperlink" Target="http://base.garant.ru/70523542/" TargetMode="External"/><Relationship Id="rId30" Type="http://schemas.openxmlformats.org/officeDocument/2006/relationships/hyperlink" Target="http://base.garant.ru/70271696/" TargetMode="External"/><Relationship Id="rId35" Type="http://schemas.openxmlformats.org/officeDocument/2006/relationships/hyperlink" Target="http://base.garant.ru/70582640/" TargetMode="External"/><Relationship Id="rId56" Type="http://schemas.openxmlformats.org/officeDocument/2006/relationships/hyperlink" Target="http://base.garant.ru/70826154/" TargetMode="External"/><Relationship Id="rId77" Type="http://schemas.openxmlformats.org/officeDocument/2006/relationships/hyperlink" Target="http://base.garant.ru/70271696/" TargetMode="External"/><Relationship Id="rId100" Type="http://schemas.openxmlformats.org/officeDocument/2006/relationships/hyperlink" Target="http://base.garant.ru/70334504/" TargetMode="External"/><Relationship Id="rId105" Type="http://schemas.openxmlformats.org/officeDocument/2006/relationships/hyperlink" Target="http://base.garant.ru/70291382/" TargetMode="External"/><Relationship Id="rId126" Type="http://schemas.openxmlformats.org/officeDocument/2006/relationships/hyperlink" Target="http://base.garant.ru/70759260/" TargetMode="External"/><Relationship Id="rId147" Type="http://schemas.openxmlformats.org/officeDocument/2006/relationships/hyperlink" Target="http://base.garant.ru/12191970/" TargetMode="External"/><Relationship Id="rId168" Type="http://schemas.openxmlformats.org/officeDocument/2006/relationships/hyperlink" Target="http://base.garant.ru/58060425/" TargetMode="External"/><Relationship Id="rId8" Type="http://schemas.openxmlformats.org/officeDocument/2006/relationships/hyperlink" Target="http://base.garant.ru/10103000/" TargetMode="External"/><Relationship Id="rId51" Type="http://schemas.openxmlformats.org/officeDocument/2006/relationships/hyperlink" Target="http://base.garant.ru/57500177/" TargetMode="External"/><Relationship Id="rId72" Type="http://schemas.openxmlformats.org/officeDocument/2006/relationships/hyperlink" Target="http://base.garant.ru/5753999/" TargetMode="External"/><Relationship Id="rId93" Type="http://schemas.openxmlformats.org/officeDocument/2006/relationships/hyperlink" Target="http://base.garant.ru/12164203/" TargetMode="External"/><Relationship Id="rId98" Type="http://schemas.openxmlformats.org/officeDocument/2006/relationships/hyperlink" Target="http://base.garant.ru/70291382/" TargetMode="External"/><Relationship Id="rId121" Type="http://schemas.openxmlformats.org/officeDocument/2006/relationships/hyperlink" Target="http://base.garant.ru/12192456/3/" TargetMode="External"/><Relationship Id="rId142" Type="http://schemas.openxmlformats.org/officeDocument/2006/relationships/hyperlink" Target="http://base.garant.ru/70746438/" TargetMode="External"/><Relationship Id="rId163" Type="http://schemas.openxmlformats.org/officeDocument/2006/relationships/hyperlink" Target="http://base.garant.ru/12125267/19/" TargetMode="External"/><Relationship Id="rId184" Type="http://schemas.openxmlformats.org/officeDocument/2006/relationships/hyperlink" Target="http://base.garant.ru/12136354/3/" TargetMode="External"/><Relationship Id="rId189" Type="http://schemas.openxmlformats.org/officeDocument/2006/relationships/hyperlink" Target="http://base.garant.ru/58047284/" TargetMode="External"/><Relationship Id="rId3" Type="http://schemas.openxmlformats.org/officeDocument/2006/relationships/settings" Target="settings.xml"/><Relationship Id="rId25" Type="http://schemas.openxmlformats.org/officeDocument/2006/relationships/hyperlink" Target="http://base.garant.ru/12191970/" TargetMode="External"/><Relationship Id="rId46" Type="http://schemas.openxmlformats.org/officeDocument/2006/relationships/hyperlink" Target="http://base.garant.ru/70826154/" TargetMode="External"/><Relationship Id="rId67" Type="http://schemas.openxmlformats.org/officeDocument/2006/relationships/hyperlink" Target="http://base.garant.ru/70291382/" TargetMode="External"/><Relationship Id="rId116" Type="http://schemas.openxmlformats.org/officeDocument/2006/relationships/hyperlink" Target="http://base.garant.ru/70826154/" TargetMode="External"/><Relationship Id="rId137" Type="http://schemas.openxmlformats.org/officeDocument/2006/relationships/hyperlink" Target="http://base.garant.ru/12191970/" TargetMode="External"/><Relationship Id="rId158" Type="http://schemas.openxmlformats.org/officeDocument/2006/relationships/hyperlink" Target="http://base.garant.ru/5761585/"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373200/" TargetMode="External"/><Relationship Id="rId62" Type="http://schemas.openxmlformats.org/officeDocument/2006/relationships/hyperlink" Target="http://base.garant.ru/70826154/" TargetMode="External"/><Relationship Id="rId83" Type="http://schemas.openxmlformats.org/officeDocument/2006/relationships/hyperlink" Target="http://base.garant.ru/70291382/" TargetMode="External"/><Relationship Id="rId88" Type="http://schemas.openxmlformats.org/officeDocument/2006/relationships/hyperlink" Target="http://base.garant.ru/12164203/" TargetMode="External"/><Relationship Id="rId111" Type="http://schemas.openxmlformats.org/officeDocument/2006/relationships/hyperlink" Target="http://base.garant.ru/70271682/" TargetMode="External"/><Relationship Id="rId132" Type="http://schemas.openxmlformats.org/officeDocument/2006/relationships/hyperlink" Target="http://base.garant.ru/70244614/" TargetMode="External"/><Relationship Id="rId153" Type="http://schemas.openxmlformats.org/officeDocument/2006/relationships/hyperlink" Target="http://base.garant.ru/12191970/" TargetMode="External"/><Relationship Id="rId174" Type="http://schemas.openxmlformats.org/officeDocument/2006/relationships/hyperlink" Target="http://base.garant.ru/12164203/" TargetMode="External"/><Relationship Id="rId179" Type="http://schemas.openxmlformats.org/officeDocument/2006/relationships/hyperlink" Target="http://base.garant.ru/10164072/54/" TargetMode="External"/><Relationship Id="rId195" Type="http://schemas.openxmlformats.org/officeDocument/2006/relationships/hyperlink" Target="http://base.garant.ru/70271696/" TargetMode="External"/><Relationship Id="rId190" Type="http://schemas.openxmlformats.org/officeDocument/2006/relationships/hyperlink" Target="http://base.garant.ru/12164203/" TargetMode="External"/><Relationship Id="rId204" Type="http://schemas.openxmlformats.org/officeDocument/2006/relationships/hyperlink" Target="http://base.garant.ru/12164203/" TargetMode="External"/><Relationship Id="rId15" Type="http://schemas.openxmlformats.org/officeDocument/2006/relationships/hyperlink" Target="http://base.garant.ru/12174916/" TargetMode="External"/><Relationship Id="rId36" Type="http://schemas.openxmlformats.org/officeDocument/2006/relationships/hyperlink" Target="http://base.garant.ru/12191970/" TargetMode="External"/><Relationship Id="rId57" Type="http://schemas.openxmlformats.org/officeDocument/2006/relationships/hyperlink" Target="http://base.garant.ru/70826154/" TargetMode="External"/><Relationship Id="rId106" Type="http://schemas.openxmlformats.org/officeDocument/2006/relationships/hyperlink" Target="http://base.garant.ru/58047284/" TargetMode="External"/><Relationship Id="rId127" Type="http://schemas.openxmlformats.org/officeDocument/2006/relationships/hyperlink" Target="http://base.garant.ru/71002128/" TargetMode="External"/><Relationship Id="rId10" Type="http://schemas.openxmlformats.org/officeDocument/2006/relationships/hyperlink" Target="http://base.garant.ru/12164203/" TargetMode="External"/><Relationship Id="rId31" Type="http://schemas.openxmlformats.org/officeDocument/2006/relationships/hyperlink" Target="http://base.garant.ru/58047284/" TargetMode="External"/><Relationship Id="rId52" Type="http://schemas.openxmlformats.org/officeDocument/2006/relationships/hyperlink" Target="http://base.garant.ru/12164203/" TargetMode="External"/><Relationship Id="rId73" Type="http://schemas.openxmlformats.org/officeDocument/2006/relationships/hyperlink" Target="http://base.garant.ru/70826154/" TargetMode="External"/><Relationship Id="rId78" Type="http://schemas.openxmlformats.org/officeDocument/2006/relationships/hyperlink" Target="http://base.garant.ru/70271696/" TargetMode="External"/><Relationship Id="rId94" Type="http://schemas.openxmlformats.org/officeDocument/2006/relationships/hyperlink" Target="http://base.garant.ru/70271696/" TargetMode="External"/><Relationship Id="rId99" Type="http://schemas.openxmlformats.org/officeDocument/2006/relationships/hyperlink" Target="http://base.garant.ru/70291382/" TargetMode="External"/><Relationship Id="rId101" Type="http://schemas.openxmlformats.org/officeDocument/2006/relationships/hyperlink" Target="http://base.garant.ru/70271696/" TargetMode="External"/><Relationship Id="rId122" Type="http://schemas.openxmlformats.org/officeDocument/2006/relationships/hyperlink" Target="http://base.garant.ru/70826154/" TargetMode="External"/><Relationship Id="rId143" Type="http://schemas.openxmlformats.org/officeDocument/2006/relationships/hyperlink" Target="http://base.garant.ru/12191970/" TargetMode="External"/><Relationship Id="rId148" Type="http://schemas.openxmlformats.org/officeDocument/2006/relationships/hyperlink" Target="http://base.garant.ru/198625/" TargetMode="External"/><Relationship Id="rId164" Type="http://schemas.openxmlformats.org/officeDocument/2006/relationships/hyperlink" Target="http://base.garant.ru/12191970/" TargetMode="External"/><Relationship Id="rId169" Type="http://schemas.openxmlformats.org/officeDocument/2006/relationships/hyperlink" Target="http://base.garant.ru/70372954/" TargetMode="External"/><Relationship Id="rId185" Type="http://schemas.openxmlformats.org/officeDocument/2006/relationships/hyperlink" Target="http://base.garant.ru/12136354/3/"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80" Type="http://schemas.openxmlformats.org/officeDocument/2006/relationships/hyperlink" Target="http://base.garant.ru/12164203/" TargetMode="External"/><Relationship Id="rId26" Type="http://schemas.openxmlformats.org/officeDocument/2006/relationships/hyperlink" Target="http://base.garant.ru/70840528/" TargetMode="External"/><Relationship Id="rId47" Type="http://schemas.openxmlformats.org/officeDocument/2006/relationships/hyperlink" Target="http://base.garant.ru/57500177/" TargetMode="External"/><Relationship Id="rId68" Type="http://schemas.openxmlformats.org/officeDocument/2006/relationships/hyperlink" Target="http://base.garant.ru/70291382/" TargetMode="External"/><Relationship Id="rId89" Type="http://schemas.openxmlformats.org/officeDocument/2006/relationships/hyperlink" Target="http://base.garant.ru/12148567/5/" TargetMode="External"/><Relationship Id="rId112" Type="http://schemas.openxmlformats.org/officeDocument/2006/relationships/hyperlink" Target="http://base.garant.ru/12164203/" TargetMode="External"/><Relationship Id="rId133" Type="http://schemas.openxmlformats.org/officeDocument/2006/relationships/hyperlink" Target="http://base.garant.ru/70271696/" TargetMode="External"/><Relationship Id="rId154" Type="http://schemas.openxmlformats.org/officeDocument/2006/relationships/hyperlink" Target="http://base.garant.ru/5761585/" TargetMode="External"/><Relationship Id="rId175" Type="http://schemas.openxmlformats.org/officeDocument/2006/relationships/hyperlink" Target="http://base.garant.ru/12191970/" TargetMode="External"/><Relationship Id="rId196" Type="http://schemas.openxmlformats.org/officeDocument/2006/relationships/hyperlink" Target="http://base.garant.ru/70271696/" TargetMode="External"/><Relationship Id="rId200" Type="http://schemas.openxmlformats.org/officeDocument/2006/relationships/hyperlink" Target="http://base.garant.ru/7037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13498</Words>
  <Characters>76945</Characters>
  <Application>Microsoft Office Word</Application>
  <DocSecurity>0</DocSecurity>
  <Lines>641</Lines>
  <Paragraphs>180</Paragraphs>
  <ScaleCrop>false</ScaleCrop>
  <Company/>
  <LinksUpToDate>false</LinksUpToDate>
  <CharactersWithSpaces>90263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2015-06-23T12:17:00Z</dcterms:created>
  <dcterms:modified xsi:type="dcterms:W3CDTF">2015-06-23T12:23:00Z</dcterms:modified>
</cp:coreProperties>
</file>