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16" w:rsidRDefault="00972D16" w:rsidP="00FE0BB8">
      <w:pPr>
        <w:pStyle w:val="ae"/>
        <w:spacing w:before="0" w:beforeAutospacing="0" w:after="0" w:afterAutospacing="0"/>
        <w:jc w:val="center"/>
        <w:rPr>
          <w:bCs/>
          <w:szCs w:val="28"/>
        </w:rPr>
      </w:pPr>
      <w:r w:rsidRPr="004F70BF">
        <w:rPr>
          <w:bCs/>
          <w:szCs w:val="28"/>
        </w:rPr>
        <w:t>Центр детского и юношеского</w:t>
      </w:r>
      <w:r>
        <w:rPr>
          <w:bCs/>
          <w:szCs w:val="28"/>
        </w:rPr>
        <w:t xml:space="preserve"> </w:t>
      </w:r>
      <w:r w:rsidRPr="004F70BF">
        <w:rPr>
          <w:bCs/>
          <w:szCs w:val="28"/>
        </w:rPr>
        <w:t>музыкально-хореографического</w:t>
      </w:r>
      <w:r>
        <w:rPr>
          <w:bCs/>
          <w:szCs w:val="28"/>
        </w:rPr>
        <w:t xml:space="preserve"> </w:t>
      </w:r>
      <w:r w:rsidRPr="004F70BF">
        <w:rPr>
          <w:bCs/>
          <w:szCs w:val="28"/>
        </w:rPr>
        <w:t>искусства</w:t>
      </w:r>
    </w:p>
    <w:p w:rsidR="00972D16" w:rsidRDefault="00972D16" w:rsidP="00FE0BB8">
      <w:pPr>
        <w:pStyle w:val="ae"/>
        <w:spacing w:before="0" w:beforeAutospacing="0" w:after="0" w:afterAutospacing="0"/>
        <w:jc w:val="center"/>
        <w:rPr>
          <w:bCs/>
          <w:szCs w:val="28"/>
        </w:rPr>
      </w:pPr>
      <w:r w:rsidRPr="004F70BF">
        <w:rPr>
          <w:bCs/>
          <w:szCs w:val="28"/>
        </w:rPr>
        <w:t>«Эдельвейс»</w:t>
      </w:r>
      <w:r>
        <w:rPr>
          <w:bCs/>
          <w:szCs w:val="28"/>
        </w:rPr>
        <w:t xml:space="preserve"> </w:t>
      </w:r>
      <w:r w:rsidRPr="004F70BF">
        <w:rPr>
          <w:bCs/>
          <w:szCs w:val="28"/>
        </w:rPr>
        <w:t>Приморского района</w:t>
      </w:r>
      <w:r>
        <w:rPr>
          <w:bCs/>
          <w:szCs w:val="28"/>
        </w:rPr>
        <w:t xml:space="preserve"> </w:t>
      </w:r>
      <w:r w:rsidRPr="004F70BF">
        <w:rPr>
          <w:bCs/>
          <w:szCs w:val="28"/>
        </w:rPr>
        <w:t>Санкт-Петербурга</w:t>
      </w:r>
    </w:p>
    <w:p w:rsidR="00972D16" w:rsidRDefault="00972D16" w:rsidP="00FE0BB8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Cs/>
          <w:szCs w:val="28"/>
        </w:rPr>
        <w:t>_________________________________________________________________________________</w:t>
      </w:r>
    </w:p>
    <w:p w:rsidR="00972D16" w:rsidRDefault="00972D16" w:rsidP="004F70BF">
      <w:pPr>
        <w:pStyle w:val="ae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72D16" w:rsidRDefault="00972D16" w:rsidP="004F70BF">
      <w:pPr>
        <w:pStyle w:val="ae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:rsidR="00972D16" w:rsidRDefault="00972D16" w:rsidP="004F70BF">
      <w:pPr>
        <w:pStyle w:val="ae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72D16" w:rsidRDefault="00972D16" w:rsidP="00FE0BB8">
      <w:pPr>
        <w:pStyle w:val="ae"/>
        <w:spacing w:before="0" w:beforeAutospacing="0" w:after="0" w:afterAutospacing="0"/>
        <w:ind w:left="4956" w:firstLine="708"/>
        <w:rPr>
          <w:bCs/>
          <w:szCs w:val="28"/>
        </w:rPr>
      </w:pPr>
      <w:r w:rsidRPr="004F70BF">
        <w:rPr>
          <w:bCs/>
          <w:szCs w:val="28"/>
        </w:rPr>
        <w:t xml:space="preserve">Директор </w:t>
      </w:r>
      <w:r>
        <w:rPr>
          <w:bCs/>
          <w:szCs w:val="28"/>
        </w:rPr>
        <w:t xml:space="preserve">ГБУ ДО ЦИ </w:t>
      </w:r>
      <w:r w:rsidRPr="004F70BF">
        <w:rPr>
          <w:bCs/>
          <w:szCs w:val="28"/>
        </w:rPr>
        <w:t>«Эдельвейс»</w:t>
      </w:r>
    </w:p>
    <w:p w:rsidR="00972D16" w:rsidRPr="004F70BF" w:rsidRDefault="00972D16" w:rsidP="00FE0BB8">
      <w:pPr>
        <w:pStyle w:val="ae"/>
        <w:spacing w:before="0" w:beforeAutospacing="0" w:after="0" w:afterAutospacing="0"/>
        <w:ind w:left="5664"/>
        <w:rPr>
          <w:bCs/>
          <w:szCs w:val="28"/>
        </w:rPr>
      </w:pPr>
      <w:r w:rsidRPr="004F70BF">
        <w:rPr>
          <w:bCs/>
          <w:szCs w:val="28"/>
        </w:rPr>
        <w:t>Приморского района</w:t>
      </w:r>
      <w:r>
        <w:rPr>
          <w:bCs/>
          <w:szCs w:val="28"/>
        </w:rPr>
        <w:t xml:space="preserve"> </w:t>
      </w:r>
      <w:r w:rsidRPr="004F70BF">
        <w:rPr>
          <w:bCs/>
          <w:szCs w:val="28"/>
        </w:rPr>
        <w:t>Санкт-Петербурга</w:t>
      </w:r>
    </w:p>
    <w:p w:rsidR="00972D16" w:rsidRDefault="00972D16" w:rsidP="004F70BF">
      <w:pPr>
        <w:pStyle w:val="ae"/>
        <w:spacing w:before="0" w:beforeAutospacing="0" w:after="0" w:afterAutospacing="0"/>
        <w:jc w:val="right"/>
        <w:rPr>
          <w:bCs/>
          <w:szCs w:val="28"/>
        </w:rPr>
      </w:pPr>
    </w:p>
    <w:p w:rsidR="00972D16" w:rsidRPr="004F70BF" w:rsidRDefault="00972D16" w:rsidP="004F70BF">
      <w:pPr>
        <w:pStyle w:val="ae"/>
        <w:spacing w:before="0" w:beforeAutospacing="0" w:after="0" w:afterAutospacing="0"/>
        <w:jc w:val="right"/>
        <w:rPr>
          <w:bCs/>
          <w:szCs w:val="28"/>
        </w:rPr>
      </w:pPr>
    </w:p>
    <w:p w:rsidR="00972D16" w:rsidRPr="004F70BF" w:rsidRDefault="00972D16" w:rsidP="004F70BF">
      <w:pPr>
        <w:jc w:val="right"/>
        <w:rPr>
          <w:rFonts w:ascii="Times New Roman" w:hAnsi="Times New Roman"/>
          <w:b/>
        </w:rPr>
      </w:pPr>
      <w:r w:rsidRPr="004F70BF">
        <w:rPr>
          <w:rFonts w:ascii="Times New Roman" w:hAnsi="Times New Roman"/>
          <w:bCs/>
          <w:szCs w:val="28"/>
        </w:rPr>
        <w:t>______________И.В. Поликарпова</w:t>
      </w:r>
    </w:p>
    <w:p w:rsidR="00972D16" w:rsidRDefault="00972D16" w:rsidP="00491215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</w:p>
    <w:p w:rsidR="00972D16" w:rsidRDefault="00972D16" w:rsidP="00491215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</w:p>
    <w:p w:rsidR="00972D16" w:rsidRDefault="00972D16" w:rsidP="00491215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</w:p>
    <w:p w:rsidR="00972D16" w:rsidRDefault="00972D16" w:rsidP="00491215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</w:p>
    <w:p w:rsidR="00972D16" w:rsidRPr="006B169F" w:rsidRDefault="00972D16" w:rsidP="0049121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72D16" w:rsidRPr="006B169F" w:rsidRDefault="00972D16" w:rsidP="006B1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169F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72D16" w:rsidRPr="006B169F" w:rsidRDefault="00972D16" w:rsidP="001857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XII</w:t>
      </w:r>
      <w:r w:rsidRPr="006B169F">
        <w:rPr>
          <w:rFonts w:ascii="Times New Roman" w:hAnsi="Times New Roman"/>
          <w:bCs/>
          <w:sz w:val="28"/>
          <w:szCs w:val="28"/>
        </w:rPr>
        <w:t xml:space="preserve"> ежегодный </w:t>
      </w:r>
      <w:r w:rsidRPr="006B169F">
        <w:rPr>
          <w:rFonts w:ascii="Times New Roman" w:hAnsi="Times New Roman"/>
          <w:sz w:val="28"/>
          <w:szCs w:val="28"/>
        </w:rPr>
        <w:t xml:space="preserve">Конкурс </w:t>
      </w:r>
      <w:r w:rsidRPr="006B169F">
        <w:rPr>
          <w:rFonts w:ascii="Times New Roman" w:hAnsi="Times New Roman"/>
          <w:bCs/>
          <w:sz w:val="28"/>
          <w:szCs w:val="28"/>
        </w:rPr>
        <w:t>балетмейстерских работ</w:t>
      </w:r>
      <w:r w:rsidRPr="006B169F">
        <w:rPr>
          <w:rFonts w:ascii="Times New Roman" w:hAnsi="Times New Roman"/>
          <w:b/>
          <w:bCs/>
          <w:sz w:val="28"/>
          <w:szCs w:val="28"/>
        </w:rPr>
        <w:t xml:space="preserve"> «Арабеск»</w:t>
      </w:r>
    </w:p>
    <w:p w:rsidR="00972D16" w:rsidRPr="001857ED" w:rsidRDefault="00972D16" w:rsidP="001857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2C4230">
        <w:rPr>
          <w:rFonts w:ascii="Times New Roman" w:hAnsi="Times New Roman"/>
          <w:b/>
          <w:bCs/>
          <w:sz w:val="28"/>
          <w:szCs w:val="28"/>
        </w:rPr>
        <w:t>Танцы, танцы, только танцы!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6B169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72D16" w:rsidRDefault="00972D16" w:rsidP="0069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72D16" w:rsidRDefault="00972D16" w:rsidP="001945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972D16" w:rsidRDefault="00972D16" w:rsidP="0069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72D16" w:rsidRDefault="00972D16" w:rsidP="0069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72D16" w:rsidRDefault="00972D16" w:rsidP="0069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72D16" w:rsidRDefault="00972D16" w:rsidP="0069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72D16" w:rsidRDefault="00972D16" w:rsidP="0069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72D16" w:rsidRDefault="00972D16" w:rsidP="0069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72D16" w:rsidRDefault="00972D16" w:rsidP="0069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72D16" w:rsidRDefault="00972D16" w:rsidP="0069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72D16" w:rsidRDefault="00972D16" w:rsidP="0069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72D16" w:rsidRDefault="00972D16" w:rsidP="0069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72D16" w:rsidRDefault="00972D16" w:rsidP="0069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72D16" w:rsidRDefault="00972D16" w:rsidP="0069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72D16" w:rsidRDefault="00972D16" w:rsidP="0069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72D16" w:rsidRDefault="00972D16" w:rsidP="0069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72D16" w:rsidRDefault="00972D16" w:rsidP="0069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72D16" w:rsidRDefault="00972D16" w:rsidP="0069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72D16" w:rsidRDefault="00972D16" w:rsidP="0069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72D16" w:rsidRDefault="00972D16" w:rsidP="0069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72D16" w:rsidRDefault="00972D16" w:rsidP="0069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72D16" w:rsidRDefault="00972D16" w:rsidP="0000103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972D16" w:rsidRDefault="00972D16" w:rsidP="0000103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972D16" w:rsidRDefault="00972D16" w:rsidP="0000103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972D16" w:rsidRDefault="00972D16" w:rsidP="001945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  <w:r w:rsidRPr="00277F63">
        <w:rPr>
          <w:rFonts w:ascii="Times New Roman" w:hAnsi="Times New Roman"/>
          <w:bCs/>
          <w:sz w:val="22"/>
          <w:szCs w:val="22"/>
        </w:rPr>
        <w:t>Санкт – Петербург</w:t>
      </w:r>
    </w:p>
    <w:p w:rsidR="00972D16" w:rsidRPr="00017372" w:rsidRDefault="00972D16" w:rsidP="00017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Cs/>
            <w:sz w:val="22"/>
            <w:szCs w:val="22"/>
          </w:rPr>
          <w:t>2020 г</w:t>
        </w:r>
      </w:smartTag>
      <w:r>
        <w:rPr>
          <w:rFonts w:ascii="Times New Roman" w:hAnsi="Times New Roman"/>
          <w:bCs/>
          <w:sz w:val="22"/>
          <w:szCs w:val="22"/>
        </w:rPr>
        <w:t>.</w:t>
      </w:r>
    </w:p>
    <w:p w:rsidR="00972D16" w:rsidRPr="002D2A56" w:rsidRDefault="00972D16" w:rsidP="002D2A5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smartTag w:uri="urn:schemas-microsoft-com:office:smarttags" w:element="place">
        <w:r w:rsidRPr="002D2A56">
          <w:rPr>
            <w:rFonts w:ascii="Times New Roman" w:hAnsi="Times New Roman"/>
            <w:b/>
            <w:bCs/>
            <w:lang w:val="en-US"/>
          </w:rPr>
          <w:lastRenderedPageBreak/>
          <w:t>I</w:t>
        </w:r>
        <w:r w:rsidRPr="002D2A56">
          <w:rPr>
            <w:rFonts w:ascii="Times New Roman" w:hAnsi="Times New Roman"/>
            <w:b/>
            <w:bCs/>
          </w:rPr>
          <w:t>.</w:t>
        </w:r>
      </w:smartTag>
      <w:r w:rsidRPr="002D2A56"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hAnsi="Times New Roman"/>
          <w:b/>
          <w:bCs/>
        </w:rPr>
        <w:t>Цель конкурса</w:t>
      </w:r>
      <w:r w:rsidRPr="002D2A56">
        <w:rPr>
          <w:rFonts w:ascii="Times New Roman" w:hAnsi="Times New Roman"/>
          <w:b/>
          <w:bCs/>
        </w:rPr>
        <w:t xml:space="preserve">: </w:t>
      </w:r>
      <w:r w:rsidRPr="00001037">
        <w:rPr>
          <w:rFonts w:ascii="Times New Roman" w:hAnsi="Times New Roman"/>
          <w:bCs/>
        </w:rPr>
        <w:t>создание условий для</w:t>
      </w:r>
      <w:r w:rsidRPr="002D2A5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повышения </w:t>
      </w:r>
      <w:r w:rsidRPr="002D2A56">
        <w:rPr>
          <w:rFonts w:ascii="Times New Roman" w:hAnsi="Times New Roman"/>
        </w:rPr>
        <w:t>профессионального мастерства балетмейстеров и популяризация хореографического искусства.</w:t>
      </w:r>
    </w:p>
    <w:p w:rsidR="00972D16" w:rsidRDefault="00972D16" w:rsidP="006934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972D16" w:rsidRPr="006A7E9B" w:rsidRDefault="00972D16" w:rsidP="002D2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II</w:t>
      </w:r>
      <w:r w:rsidRPr="002D2A56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З</w:t>
      </w:r>
      <w:r w:rsidRPr="00695266">
        <w:rPr>
          <w:rFonts w:ascii="Times New Roman" w:hAnsi="Times New Roman"/>
          <w:b/>
          <w:bCs/>
        </w:rPr>
        <w:t>адачи:</w:t>
      </w:r>
    </w:p>
    <w:p w:rsidR="00972D16" w:rsidRPr="00695266" w:rsidRDefault="00972D16" w:rsidP="006934A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266">
        <w:rPr>
          <w:rFonts w:ascii="Times New Roman" w:hAnsi="Times New Roman"/>
          <w:color w:val="000000"/>
          <w:spacing w:val="4"/>
        </w:rPr>
        <w:t>- создание среды творческого общения детей</w:t>
      </w:r>
      <w:r>
        <w:rPr>
          <w:rFonts w:ascii="Times New Roman" w:hAnsi="Times New Roman"/>
          <w:color w:val="000000"/>
          <w:spacing w:val="4"/>
        </w:rPr>
        <w:t xml:space="preserve"> и педагогов;</w:t>
      </w:r>
    </w:p>
    <w:p w:rsidR="00972D16" w:rsidRPr="00695266" w:rsidRDefault="00972D16" w:rsidP="009F67F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266">
        <w:rPr>
          <w:rFonts w:ascii="Times New Roman" w:hAnsi="Times New Roman"/>
        </w:rPr>
        <w:t>- об</w:t>
      </w:r>
      <w:r>
        <w:rPr>
          <w:rFonts w:ascii="Times New Roman" w:hAnsi="Times New Roman"/>
        </w:rPr>
        <w:t>мен опытом постановочной работы;</w:t>
      </w:r>
    </w:p>
    <w:p w:rsidR="00972D16" w:rsidRPr="00695266" w:rsidRDefault="00972D16" w:rsidP="009F67F8">
      <w:pPr>
        <w:widowControl w:val="0"/>
        <w:shd w:val="clear" w:color="auto" w:fill="FFFFFF"/>
        <w:tabs>
          <w:tab w:val="left" w:pos="360"/>
        </w:tabs>
        <w:suppressAutoHyphens/>
        <w:autoSpaceDE w:val="0"/>
        <w:ind w:right="19"/>
        <w:jc w:val="both"/>
        <w:rPr>
          <w:rFonts w:ascii="Times New Roman" w:hAnsi="Times New Roman"/>
          <w:spacing w:val="-1"/>
        </w:rPr>
      </w:pPr>
      <w:r w:rsidRPr="00695266"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  <w:spacing w:val="2"/>
        </w:rPr>
        <w:t xml:space="preserve">выявление и поддержка </w:t>
      </w:r>
      <w:r w:rsidR="002C4230">
        <w:rPr>
          <w:rFonts w:ascii="Times New Roman" w:hAnsi="Times New Roman"/>
          <w:color w:val="000000"/>
          <w:spacing w:val="2"/>
        </w:rPr>
        <w:t>о</w:t>
      </w:r>
      <w:r w:rsidR="002C4230" w:rsidRPr="00695266">
        <w:rPr>
          <w:rFonts w:ascii="Times New Roman" w:hAnsi="Times New Roman"/>
          <w:color w:val="000000"/>
          <w:spacing w:val="2"/>
        </w:rPr>
        <w:t>дарённых</w:t>
      </w:r>
      <w:r w:rsidRPr="00695266">
        <w:rPr>
          <w:rFonts w:ascii="Times New Roman" w:hAnsi="Times New Roman"/>
          <w:color w:val="000000"/>
          <w:spacing w:val="2"/>
        </w:rPr>
        <w:t xml:space="preserve"> детей в области хореографического творчества;</w:t>
      </w:r>
    </w:p>
    <w:p w:rsidR="00972D16" w:rsidRDefault="00972D16" w:rsidP="009F67F8">
      <w:pPr>
        <w:widowControl w:val="0"/>
        <w:shd w:val="clear" w:color="auto" w:fill="FFFFFF"/>
        <w:tabs>
          <w:tab w:val="left" w:pos="360"/>
        </w:tabs>
        <w:suppressAutoHyphens/>
        <w:autoSpaceDE w:val="0"/>
        <w:ind w:right="10"/>
        <w:jc w:val="both"/>
        <w:rPr>
          <w:rFonts w:ascii="Times New Roman" w:hAnsi="Times New Roman"/>
          <w:color w:val="000000"/>
          <w:spacing w:val="3"/>
        </w:rPr>
      </w:pPr>
      <w:r w:rsidRPr="00695266">
        <w:rPr>
          <w:rFonts w:ascii="Times New Roman" w:hAnsi="Times New Roman"/>
          <w:spacing w:val="-2"/>
        </w:rPr>
        <w:t xml:space="preserve">- </w:t>
      </w:r>
      <w:r>
        <w:rPr>
          <w:rFonts w:ascii="Times New Roman" w:hAnsi="Times New Roman"/>
          <w:color w:val="000000"/>
          <w:spacing w:val="4"/>
        </w:rPr>
        <w:t>приобщение юных исполнителей</w:t>
      </w:r>
      <w:r w:rsidRPr="00695266">
        <w:rPr>
          <w:rFonts w:ascii="Times New Roman" w:hAnsi="Times New Roman"/>
          <w:color w:val="000000"/>
          <w:spacing w:val="4"/>
        </w:rPr>
        <w:t xml:space="preserve"> к лучшим образцам </w:t>
      </w:r>
      <w:r>
        <w:rPr>
          <w:rFonts w:ascii="Times New Roman" w:hAnsi="Times New Roman"/>
          <w:color w:val="000000"/>
          <w:spacing w:val="3"/>
        </w:rPr>
        <w:t>отечественной культуры и искусства.</w:t>
      </w:r>
    </w:p>
    <w:p w:rsidR="00972D16" w:rsidRPr="00695266" w:rsidRDefault="00972D16" w:rsidP="009F67F8">
      <w:pPr>
        <w:widowControl w:val="0"/>
        <w:shd w:val="clear" w:color="auto" w:fill="FFFFFF"/>
        <w:tabs>
          <w:tab w:val="left" w:pos="360"/>
        </w:tabs>
        <w:suppressAutoHyphens/>
        <w:autoSpaceDE w:val="0"/>
        <w:ind w:right="10"/>
        <w:jc w:val="both"/>
        <w:rPr>
          <w:rFonts w:ascii="Times New Roman" w:hAnsi="Times New Roman"/>
          <w:spacing w:val="-1"/>
        </w:rPr>
      </w:pPr>
    </w:p>
    <w:p w:rsidR="00972D16" w:rsidRPr="00036671" w:rsidRDefault="00972D16" w:rsidP="00F431A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 New Roman" w:hAnsi="Times New Roman"/>
          <w:b/>
          <w:bCs/>
          <w:lang w:val="en-US"/>
        </w:rPr>
        <w:t>III</w:t>
      </w:r>
      <w:r w:rsidRPr="00036671">
        <w:rPr>
          <w:rFonts w:ascii="Times New Roman" w:hAnsi="Times New Roman"/>
          <w:b/>
          <w:bCs/>
        </w:rPr>
        <w:t>. Организа</w:t>
      </w:r>
      <w:r>
        <w:rPr>
          <w:rFonts w:ascii="Times New Roman" w:hAnsi="Times New Roman"/>
          <w:b/>
          <w:bCs/>
        </w:rPr>
        <w:t>ционный комитет</w:t>
      </w:r>
      <w:r w:rsidRPr="00036671">
        <w:rPr>
          <w:rFonts w:ascii="Times New Roman" w:hAnsi="Times New Roman"/>
          <w:b/>
          <w:bCs/>
        </w:rPr>
        <w:t>:</w:t>
      </w:r>
    </w:p>
    <w:p w:rsidR="00972D16" w:rsidRDefault="00972D16" w:rsidP="00F431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Общее руководство подготовкой и проведением Конкурса осуществляет Оргкомитет, назначенный администрацией </w:t>
      </w:r>
      <w:r w:rsidRPr="00036671">
        <w:rPr>
          <w:rFonts w:ascii="Times New Roman" w:hAnsi="Times New Roman"/>
        </w:rPr>
        <w:t>Государственно</w:t>
      </w:r>
      <w:r>
        <w:rPr>
          <w:rFonts w:ascii="Times New Roman" w:hAnsi="Times New Roman"/>
        </w:rPr>
        <w:t>го</w:t>
      </w:r>
      <w:r w:rsidRPr="00036671">
        <w:rPr>
          <w:rFonts w:ascii="Times New Roman" w:hAnsi="Times New Roman"/>
        </w:rPr>
        <w:t xml:space="preserve"> бюджетно</w:t>
      </w:r>
      <w:r>
        <w:rPr>
          <w:rFonts w:ascii="Times New Roman" w:hAnsi="Times New Roman"/>
        </w:rPr>
        <w:t>го</w:t>
      </w:r>
      <w:r w:rsidRPr="00036671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</w:t>
      </w:r>
      <w:r w:rsidRPr="00036671">
        <w:rPr>
          <w:rFonts w:ascii="Times New Roman" w:hAnsi="Times New Roman"/>
        </w:rPr>
        <w:t xml:space="preserve"> дополнительного образования Центр </w:t>
      </w:r>
      <w:r>
        <w:rPr>
          <w:rFonts w:ascii="Times New Roman" w:hAnsi="Times New Roman"/>
        </w:rPr>
        <w:t xml:space="preserve">детского и юношеского музыкально-хореографического </w:t>
      </w:r>
      <w:r w:rsidRPr="00036671">
        <w:rPr>
          <w:rFonts w:ascii="Times New Roman" w:hAnsi="Times New Roman"/>
        </w:rPr>
        <w:t>искусств</w:t>
      </w:r>
      <w:r>
        <w:rPr>
          <w:rFonts w:ascii="Times New Roman" w:hAnsi="Times New Roman"/>
        </w:rPr>
        <w:t>а</w:t>
      </w:r>
      <w:r w:rsidRPr="00036671">
        <w:rPr>
          <w:rFonts w:ascii="Times New Roman" w:hAnsi="Times New Roman"/>
        </w:rPr>
        <w:t xml:space="preserve"> «Эдельвейс»</w:t>
      </w:r>
      <w:r>
        <w:rPr>
          <w:rFonts w:ascii="Times New Roman" w:hAnsi="Times New Roman"/>
        </w:rPr>
        <w:t xml:space="preserve"> Приморского района Санкт-Петербурга.</w:t>
      </w:r>
    </w:p>
    <w:p w:rsidR="00972D16" w:rsidRPr="00036671" w:rsidRDefault="00972D16" w:rsidP="009F6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2D16" w:rsidRDefault="00972D16" w:rsidP="002D2A56">
      <w:pPr>
        <w:ind w:right="1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r w:rsidRPr="002D2A56">
        <w:rPr>
          <w:rFonts w:ascii="Times New Roman" w:hAnsi="Times New Roman"/>
          <w:b/>
        </w:rPr>
        <w:t>.</w:t>
      </w:r>
      <w:r w:rsidRPr="003F208F">
        <w:rPr>
          <w:rFonts w:ascii="Times New Roman" w:hAnsi="Times New Roman"/>
          <w:b/>
        </w:rPr>
        <w:t xml:space="preserve"> </w:t>
      </w:r>
      <w:r w:rsidRPr="00464687">
        <w:rPr>
          <w:rFonts w:ascii="Times New Roman" w:hAnsi="Times New Roman"/>
          <w:b/>
        </w:rPr>
        <w:t>Участники Конкурса</w:t>
      </w:r>
      <w:r>
        <w:rPr>
          <w:rFonts w:ascii="Times New Roman" w:hAnsi="Times New Roman"/>
          <w:b/>
        </w:rPr>
        <w:t>:</w:t>
      </w:r>
      <w:r w:rsidRPr="00464687">
        <w:rPr>
          <w:rFonts w:ascii="Times New Roman" w:hAnsi="Times New Roman"/>
          <w:b/>
        </w:rPr>
        <w:t xml:space="preserve"> </w:t>
      </w:r>
    </w:p>
    <w:p w:rsidR="00972D16" w:rsidRPr="00464687" w:rsidRDefault="00972D16" w:rsidP="002D2A56">
      <w:pPr>
        <w:ind w:right="180"/>
        <w:jc w:val="both"/>
        <w:rPr>
          <w:rFonts w:ascii="Times New Roman" w:hAnsi="Times New Roman"/>
          <w:b/>
        </w:rPr>
      </w:pPr>
      <w:r w:rsidRPr="00195B6F">
        <w:rPr>
          <w:rFonts w:ascii="Times New Roman" w:hAnsi="Times New Roman"/>
        </w:rPr>
        <w:t>К участию в конкурсе приглашаются педагоги дополнительного образования</w:t>
      </w:r>
      <w:r w:rsidRPr="00F431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ЦИ </w:t>
      </w:r>
      <w:r>
        <w:rPr>
          <w:rFonts w:ascii="Times New Roman" w:hAnsi="Times New Roman"/>
          <w:bCs/>
        </w:rPr>
        <w:t>«Эдельвейс»</w:t>
      </w:r>
      <w:r w:rsidR="00F82528">
        <w:rPr>
          <w:rFonts w:ascii="Times New Roman" w:hAnsi="Times New Roman"/>
          <w:bCs/>
        </w:rPr>
        <w:t xml:space="preserve"> Приморского района Санкт-Петербурга</w:t>
      </w:r>
      <w:r>
        <w:rPr>
          <w:rFonts w:ascii="Times New Roman" w:hAnsi="Times New Roman"/>
          <w:bCs/>
        </w:rPr>
        <w:t>.</w:t>
      </w:r>
    </w:p>
    <w:p w:rsidR="00972D16" w:rsidRDefault="00972D16" w:rsidP="009F67F8">
      <w:pPr>
        <w:jc w:val="both"/>
        <w:rPr>
          <w:rFonts w:ascii="Times New Roman" w:hAnsi="Times New Roman"/>
        </w:rPr>
      </w:pPr>
    </w:p>
    <w:p w:rsidR="00972D16" w:rsidRPr="00F431AF" w:rsidRDefault="00972D16" w:rsidP="009F67F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</w:rPr>
        <w:t xml:space="preserve">. </w:t>
      </w:r>
      <w:r w:rsidRPr="00F431AF">
        <w:rPr>
          <w:rFonts w:ascii="Times New Roman" w:hAnsi="Times New Roman"/>
          <w:b/>
        </w:rPr>
        <w:t>Условия участия и порядок проведения</w:t>
      </w:r>
      <w:r>
        <w:rPr>
          <w:rFonts w:ascii="Times New Roman" w:hAnsi="Times New Roman"/>
          <w:b/>
        </w:rPr>
        <w:t xml:space="preserve">: </w:t>
      </w:r>
    </w:p>
    <w:p w:rsidR="00972D16" w:rsidRPr="00036671" w:rsidRDefault="00972D16" w:rsidP="009F67F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464687">
        <w:rPr>
          <w:rFonts w:ascii="Times New Roman" w:hAnsi="Times New Roman"/>
          <w:b/>
        </w:rPr>
        <w:t>Конкурс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проводится</w:t>
      </w:r>
      <w:r w:rsidRPr="0003667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</w:t>
      </w:r>
      <w:r w:rsidRPr="007A2182">
        <w:rPr>
          <w:rFonts w:ascii="Times New Roman" w:hAnsi="Times New Roman"/>
          <w:b/>
          <w:bCs/>
        </w:rPr>
        <w:t xml:space="preserve">9 </w:t>
      </w:r>
      <w:r>
        <w:rPr>
          <w:rFonts w:ascii="Times New Roman" w:hAnsi="Times New Roman"/>
          <w:b/>
          <w:bCs/>
        </w:rPr>
        <w:t>февра</w:t>
      </w:r>
      <w:r w:rsidRPr="007A2182">
        <w:rPr>
          <w:rFonts w:ascii="Times New Roman" w:hAnsi="Times New Roman"/>
          <w:b/>
          <w:bCs/>
        </w:rPr>
        <w:t>ля</w:t>
      </w:r>
      <w:r>
        <w:rPr>
          <w:rFonts w:ascii="Times New Roman" w:hAnsi="Times New Roman"/>
          <w:b/>
          <w:bCs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bCs/>
          </w:rPr>
          <w:t>2020</w:t>
        </w:r>
        <w:r w:rsidRPr="00036671">
          <w:rPr>
            <w:rFonts w:ascii="Times New Roman" w:hAnsi="Times New Roman"/>
            <w:b/>
            <w:bCs/>
          </w:rPr>
          <w:t xml:space="preserve"> г</w:t>
        </w:r>
      </w:smartTag>
      <w:r w:rsidRPr="00036671">
        <w:rPr>
          <w:rFonts w:ascii="Times New Roman" w:hAnsi="Times New Roman"/>
          <w:b/>
          <w:bCs/>
        </w:rPr>
        <w:t>.</w:t>
      </w:r>
    </w:p>
    <w:p w:rsidR="00972D16" w:rsidRPr="007A2182" w:rsidRDefault="00972D16" w:rsidP="009F6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92032">
        <w:rPr>
          <w:rFonts w:ascii="Times New Roman" w:hAnsi="Times New Roman"/>
          <w:b/>
        </w:rPr>
        <w:t>Место проведения:</w:t>
      </w:r>
      <w:r w:rsidRPr="00036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Санкт-Петербург, </w:t>
      </w:r>
      <w:r>
        <w:rPr>
          <w:rFonts w:ascii="Times New Roman" w:hAnsi="Times New Roman"/>
          <w:b/>
        </w:rPr>
        <w:t>Концертный зал отеля Санкт – Петербург</w:t>
      </w:r>
      <w:r>
        <w:rPr>
          <w:rFonts w:ascii="Times New Roman" w:hAnsi="Times New Roman"/>
          <w:color w:val="FF0000"/>
        </w:rPr>
        <w:t xml:space="preserve">, </w:t>
      </w:r>
      <w:r w:rsidRPr="007A2182">
        <w:rPr>
          <w:rFonts w:ascii="Times New Roman" w:hAnsi="Times New Roman"/>
        </w:rPr>
        <w:t>Пироговская набережная, 5/2</w:t>
      </w:r>
    </w:p>
    <w:p w:rsidR="00972D16" w:rsidRPr="007A2182" w:rsidRDefault="00972D16" w:rsidP="009F6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255A0">
        <w:rPr>
          <w:rFonts w:ascii="Times New Roman" w:hAnsi="Times New Roman"/>
          <w:b/>
        </w:rPr>
        <w:t>Начало</w:t>
      </w:r>
      <w:r>
        <w:rPr>
          <w:rFonts w:ascii="Times New Roman" w:hAnsi="Times New Roman"/>
        </w:rPr>
        <w:t xml:space="preserve"> в </w:t>
      </w:r>
      <w:r w:rsidRPr="007A2182">
        <w:rPr>
          <w:rFonts w:ascii="Times New Roman" w:hAnsi="Times New Roman"/>
        </w:rPr>
        <w:t>17:00.</w:t>
      </w:r>
    </w:p>
    <w:p w:rsidR="00972D16" w:rsidRPr="002B1144" w:rsidRDefault="00972D16" w:rsidP="009F6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B1144">
        <w:rPr>
          <w:rFonts w:ascii="Times New Roman" w:hAnsi="Times New Roman"/>
          <w:b/>
        </w:rPr>
        <w:t xml:space="preserve">Срок предоставления заявок - до 1 февраля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</w:rPr>
          <w:t>2020</w:t>
        </w:r>
        <w:r w:rsidRPr="002B1144">
          <w:rPr>
            <w:rFonts w:ascii="Times New Roman" w:hAnsi="Times New Roman"/>
            <w:b/>
          </w:rPr>
          <w:t xml:space="preserve"> г</w:t>
        </w:r>
      </w:smartTag>
      <w:r w:rsidRPr="002B1144">
        <w:rPr>
          <w:rFonts w:ascii="Times New Roman" w:hAnsi="Times New Roman"/>
          <w:b/>
        </w:rPr>
        <w:t>.</w:t>
      </w:r>
    </w:p>
    <w:p w:rsidR="00972D16" w:rsidRPr="00036671" w:rsidRDefault="00972D16" w:rsidP="009F6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2D16" w:rsidRPr="00605708" w:rsidRDefault="00972D16" w:rsidP="00CD6966">
      <w:pPr>
        <w:jc w:val="both"/>
        <w:rPr>
          <w:rFonts w:ascii="Times New Roman" w:hAnsi="Times New Roman"/>
          <w:i/>
          <w:iCs/>
          <w:color w:val="000000"/>
          <w:spacing w:val="5"/>
        </w:rPr>
      </w:pPr>
      <w:r>
        <w:rPr>
          <w:rFonts w:ascii="Times New Roman" w:hAnsi="Times New Roman"/>
          <w:b/>
          <w:lang w:val="en-US"/>
        </w:rPr>
        <w:t>VI</w:t>
      </w:r>
      <w:r>
        <w:rPr>
          <w:rFonts w:ascii="Times New Roman" w:hAnsi="Times New Roman"/>
          <w:b/>
        </w:rPr>
        <w:t xml:space="preserve">. </w:t>
      </w:r>
      <w:r w:rsidRPr="00605708">
        <w:rPr>
          <w:rFonts w:ascii="Times New Roman" w:hAnsi="Times New Roman"/>
          <w:b/>
          <w:color w:val="000000"/>
          <w:spacing w:val="3"/>
        </w:rPr>
        <w:t xml:space="preserve">Конкурс проводится по </w:t>
      </w:r>
      <w:r w:rsidRPr="00195B6F">
        <w:rPr>
          <w:rFonts w:ascii="Times New Roman" w:hAnsi="Times New Roman"/>
          <w:b/>
          <w:color w:val="000000"/>
          <w:spacing w:val="3"/>
        </w:rPr>
        <w:t xml:space="preserve">следующим </w:t>
      </w:r>
      <w:r w:rsidRPr="00195B6F">
        <w:rPr>
          <w:rFonts w:ascii="Times New Roman" w:hAnsi="Times New Roman"/>
          <w:b/>
          <w:color w:val="000000"/>
          <w:spacing w:val="10"/>
        </w:rPr>
        <w:t>направлениям:</w:t>
      </w:r>
      <w:r w:rsidRPr="00605708">
        <w:rPr>
          <w:rFonts w:ascii="Times New Roman" w:hAnsi="Times New Roman"/>
          <w:i/>
          <w:iCs/>
          <w:color w:val="000000"/>
          <w:spacing w:val="5"/>
        </w:rPr>
        <w:t xml:space="preserve"> </w:t>
      </w:r>
    </w:p>
    <w:p w:rsidR="00972D16" w:rsidRPr="0012515A" w:rsidRDefault="00972D16" w:rsidP="00CD6966">
      <w:pPr>
        <w:shd w:val="clear" w:color="auto" w:fill="FFFFFF"/>
        <w:jc w:val="both"/>
        <w:rPr>
          <w:rFonts w:ascii="Times New Roman" w:hAnsi="Times New Roman"/>
          <w:color w:val="000000"/>
          <w:spacing w:val="10"/>
        </w:rPr>
      </w:pPr>
      <w:r w:rsidRPr="0012515A">
        <w:rPr>
          <w:rFonts w:ascii="Times New Roman" w:hAnsi="Times New Roman"/>
          <w:color w:val="000000"/>
          <w:spacing w:val="10"/>
        </w:rPr>
        <w:t>Классический танец;</w:t>
      </w:r>
    </w:p>
    <w:p w:rsidR="00972D16" w:rsidRPr="0012515A" w:rsidRDefault="00972D16" w:rsidP="00CD6966">
      <w:pPr>
        <w:shd w:val="clear" w:color="auto" w:fill="FFFFFF"/>
        <w:jc w:val="both"/>
        <w:rPr>
          <w:rFonts w:ascii="Times New Roman" w:hAnsi="Times New Roman"/>
          <w:color w:val="000000"/>
          <w:spacing w:val="10"/>
        </w:rPr>
      </w:pPr>
      <w:r w:rsidRPr="0012515A">
        <w:rPr>
          <w:rFonts w:ascii="Times New Roman" w:hAnsi="Times New Roman"/>
          <w:color w:val="000000"/>
          <w:spacing w:val="10"/>
        </w:rPr>
        <w:t xml:space="preserve">Современная хореография (любое направление); </w:t>
      </w:r>
    </w:p>
    <w:p w:rsidR="00972D16" w:rsidRPr="0012515A" w:rsidRDefault="00972D16" w:rsidP="00CD6966">
      <w:pPr>
        <w:shd w:val="clear" w:color="auto" w:fill="FFFFFF"/>
        <w:jc w:val="both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Народно - сценический танец;</w:t>
      </w:r>
    </w:p>
    <w:p w:rsidR="00972D16" w:rsidRPr="0012515A" w:rsidRDefault="00972D16" w:rsidP="00CD6966">
      <w:pPr>
        <w:shd w:val="clear" w:color="auto" w:fill="FFFFFF"/>
        <w:jc w:val="both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Историко-бытовой танец;</w:t>
      </w:r>
    </w:p>
    <w:p w:rsidR="00972D16" w:rsidRPr="0012515A" w:rsidRDefault="00972D16" w:rsidP="00CD6966">
      <w:pPr>
        <w:shd w:val="clear" w:color="auto" w:fill="FFFFFF"/>
        <w:jc w:val="both"/>
        <w:rPr>
          <w:rFonts w:ascii="Times New Roman" w:hAnsi="Times New Roman"/>
          <w:color w:val="000000"/>
          <w:spacing w:val="10"/>
        </w:rPr>
      </w:pPr>
      <w:r w:rsidRPr="0012515A">
        <w:rPr>
          <w:rFonts w:ascii="Times New Roman" w:hAnsi="Times New Roman"/>
          <w:color w:val="000000"/>
          <w:spacing w:val="10"/>
        </w:rPr>
        <w:t>Бальный танец</w:t>
      </w:r>
      <w:r>
        <w:rPr>
          <w:rFonts w:ascii="Times New Roman" w:hAnsi="Times New Roman"/>
          <w:color w:val="000000"/>
          <w:spacing w:val="10"/>
        </w:rPr>
        <w:t>.</w:t>
      </w:r>
    </w:p>
    <w:p w:rsidR="00972D16" w:rsidRPr="00036671" w:rsidRDefault="00972D16" w:rsidP="009F6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2D16" w:rsidRPr="00195B6F" w:rsidRDefault="00972D16" w:rsidP="009F6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lang w:val="en-US"/>
        </w:rPr>
        <w:t>VII</w:t>
      </w:r>
      <w:r>
        <w:rPr>
          <w:rFonts w:ascii="Times New Roman" w:hAnsi="Times New Roman"/>
          <w:b/>
        </w:rPr>
        <w:t xml:space="preserve">. </w:t>
      </w:r>
      <w:r w:rsidRPr="00195B6F">
        <w:rPr>
          <w:rFonts w:ascii="Times New Roman" w:hAnsi="Times New Roman"/>
          <w:b/>
        </w:rPr>
        <w:t>Требования к участию в конкурсе</w:t>
      </w:r>
      <w:r>
        <w:rPr>
          <w:rFonts w:ascii="Times New Roman" w:hAnsi="Times New Roman"/>
          <w:b/>
        </w:rPr>
        <w:t>:</w:t>
      </w:r>
    </w:p>
    <w:p w:rsidR="00972D16" w:rsidRPr="006934A5" w:rsidRDefault="00972D16" w:rsidP="009F6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6934A5">
        <w:rPr>
          <w:rFonts w:ascii="Times New Roman" w:hAnsi="Times New Roman"/>
          <w:bCs/>
        </w:rPr>
        <w:t>- заявка</w:t>
      </w:r>
      <w:r>
        <w:rPr>
          <w:rFonts w:ascii="Times New Roman" w:hAnsi="Times New Roman"/>
          <w:bCs/>
        </w:rPr>
        <w:t>;</w:t>
      </w:r>
    </w:p>
    <w:p w:rsidR="00972D16" w:rsidRDefault="00972D16" w:rsidP="009F67F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667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авторская</w:t>
      </w:r>
      <w:r w:rsidRPr="00036671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остановка;</w:t>
      </w:r>
    </w:p>
    <w:p w:rsidR="00972D16" w:rsidRPr="00036671" w:rsidRDefault="00972D16" w:rsidP="009F67F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соответствие тематике;</w:t>
      </w:r>
    </w:p>
    <w:p w:rsidR="00972D16" w:rsidRDefault="00972D16" w:rsidP="00070C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представление концертного номера, соответствующего тематике мероприятия от каждого </w:t>
      </w:r>
      <w:r w:rsidRPr="00070C14">
        <w:rPr>
          <w:rFonts w:ascii="Times New Roman" w:hAnsi="Times New Roman"/>
        </w:rPr>
        <w:t>филиал</w:t>
      </w:r>
      <w:r>
        <w:rPr>
          <w:rFonts w:ascii="Times New Roman" w:hAnsi="Times New Roman"/>
        </w:rPr>
        <w:t>а ГБУ ДО</w:t>
      </w:r>
      <w:r w:rsidRPr="002172D0">
        <w:rPr>
          <w:rFonts w:ascii="Times New Roman" w:hAnsi="Times New Roman"/>
        </w:rPr>
        <w:t xml:space="preserve"> ЦИ</w:t>
      </w:r>
      <w:r w:rsidRPr="00792032">
        <w:rPr>
          <w:rFonts w:ascii="Times New Roman" w:hAnsi="Times New Roman"/>
        </w:rPr>
        <w:t xml:space="preserve"> «Эдельвейс</w:t>
      </w:r>
      <w:r>
        <w:rPr>
          <w:rFonts w:ascii="Times New Roman" w:hAnsi="Times New Roman"/>
        </w:rPr>
        <w:t>».</w:t>
      </w:r>
    </w:p>
    <w:p w:rsidR="00972D16" w:rsidRPr="00036671" w:rsidRDefault="00972D16" w:rsidP="00070C14">
      <w:pPr>
        <w:rPr>
          <w:rFonts w:ascii="Times New Roman" w:hAnsi="Times New Roman"/>
        </w:rPr>
      </w:pPr>
      <w:r>
        <w:rPr>
          <w:rFonts w:ascii="Times New Roman" w:hAnsi="Times New Roman"/>
        </w:rPr>
        <w:t>К вариации из балета обязателен, дополнительно, один ансамблевый номер.</w:t>
      </w:r>
    </w:p>
    <w:p w:rsidR="00972D16" w:rsidRPr="00605708" w:rsidRDefault="00972D16" w:rsidP="00CD6966">
      <w:pPr>
        <w:jc w:val="both"/>
        <w:rPr>
          <w:rFonts w:ascii="Times New Roman" w:hAnsi="Times New Roman"/>
          <w:color w:val="000000"/>
          <w:spacing w:val="10"/>
        </w:rPr>
      </w:pPr>
    </w:p>
    <w:p w:rsidR="00972D16" w:rsidRPr="001945B0" w:rsidRDefault="00972D16" w:rsidP="009F67F8">
      <w:pPr>
        <w:jc w:val="both"/>
        <w:rPr>
          <w:rFonts w:ascii="Times New Roman" w:hAnsi="Times New Roman"/>
          <w:iCs/>
          <w:color w:val="000000"/>
          <w:spacing w:val="5"/>
        </w:rPr>
      </w:pPr>
      <w:r w:rsidRPr="00605708">
        <w:rPr>
          <w:rFonts w:ascii="Times New Roman" w:hAnsi="Times New Roman"/>
          <w:b/>
          <w:color w:val="000000"/>
          <w:spacing w:val="3"/>
          <w:lang w:val="en-US"/>
        </w:rPr>
        <w:t>V</w:t>
      </w:r>
      <w:r>
        <w:rPr>
          <w:rFonts w:ascii="Times New Roman" w:hAnsi="Times New Roman"/>
          <w:b/>
          <w:color w:val="000000"/>
          <w:spacing w:val="3"/>
          <w:lang w:val="en-US"/>
        </w:rPr>
        <w:t>II</w:t>
      </w:r>
      <w:r>
        <w:rPr>
          <w:rFonts w:ascii="Times New Roman" w:hAnsi="Times New Roman"/>
          <w:b/>
          <w:bCs/>
          <w:lang w:val="en-US"/>
        </w:rPr>
        <w:t>I</w:t>
      </w:r>
      <w:r>
        <w:rPr>
          <w:rFonts w:ascii="Times New Roman" w:hAnsi="Times New Roman"/>
          <w:b/>
          <w:color w:val="000000"/>
          <w:spacing w:val="3"/>
        </w:rPr>
        <w:t>. Конкурс проводится по</w:t>
      </w:r>
      <w:r w:rsidRPr="00CA0B0B">
        <w:rPr>
          <w:rFonts w:ascii="Times New Roman" w:hAnsi="Times New Roman"/>
          <w:b/>
          <w:color w:val="000000"/>
          <w:spacing w:val="3"/>
        </w:rPr>
        <w:t xml:space="preserve"> </w:t>
      </w:r>
      <w:r>
        <w:rPr>
          <w:rFonts w:ascii="Times New Roman" w:hAnsi="Times New Roman"/>
          <w:b/>
          <w:color w:val="000000"/>
          <w:spacing w:val="3"/>
        </w:rPr>
        <w:t>одной</w:t>
      </w:r>
      <w:r w:rsidRPr="00605708">
        <w:rPr>
          <w:rFonts w:ascii="Times New Roman" w:hAnsi="Times New Roman"/>
          <w:b/>
          <w:color w:val="000000"/>
          <w:spacing w:val="3"/>
        </w:rPr>
        <w:t xml:space="preserve"> номинаци</w:t>
      </w:r>
      <w:r>
        <w:rPr>
          <w:rFonts w:ascii="Times New Roman" w:hAnsi="Times New Roman"/>
          <w:b/>
          <w:color w:val="000000"/>
          <w:spacing w:val="3"/>
        </w:rPr>
        <w:t>и</w:t>
      </w:r>
      <w:r w:rsidRPr="00605708">
        <w:rPr>
          <w:rFonts w:ascii="Times New Roman" w:hAnsi="Times New Roman"/>
          <w:b/>
          <w:color w:val="000000"/>
          <w:spacing w:val="3"/>
        </w:rPr>
        <w:t>:</w:t>
      </w:r>
      <w:r w:rsidRPr="00605708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>
        <w:rPr>
          <w:rFonts w:ascii="Times New Roman" w:hAnsi="Times New Roman"/>
          <w:iCs/>
          <w:color w:val="000000"/>
          <w:spacing w:val="5"/>
        </w:rPr>
        <w:t>лучшая балетмейстерская работа года среди солистов, дуэтов, трио, ансамблей.</w:t>
      </w:r>
    </w:p>
    <w:p w:rsidR="00972D16" w:rsidRPr="002C1CC7" w:rsidRDefault="00972D16" w:rsidP="009F67F8">
      <w:pPr>
        <w:shd w:val="clear" w:color="auto" w:fill="FFFFFF"/>
        <w:jc w:val="both"/>
        <w:rPr>
          <w:rFonts w:ascii="Times New Roman" w:hAnsi="Times New Roman"/>
          <w:color w:val="000000"/>
          <w:spacing w:val="10"/>
        </w:rPr>
      </w:pPr>
    </w:p>
    <w:p w:rsidR="00972D16" w:rsidRPr="002C1CC7" w:rsidRDefault="00972D16" w:rsidP="009F67F8">
      <w:pPr>
        <w:shd w:val="clear" w:color="auto" w:fill="FFFFFF"/>
        <w:tabs>
          <w:tab w:val="left" w:pos="518"/>
        </w:tabs>
        <w:ind w:right="-470"/>
        <w:jc w:val="both"/>
        <w:rPr>
          <w:rFonts w:ascii="Times New Roman" w:hAnsi="Times New Roman"/>
          <w:b/>
          <w:i/>
        </w:rPr>
      </w:pPr>
      <w:r w:rsidRPr="002C1CC7">
        <w:rPr>
          <w:rFonts w:ascii="Times New Roman" w:hAnsi="Times New Roman"/>
          <w:b/>
          <w:i/>
        </w:rPr>
        <w:t xml:space="preserve">Конкурсные требования: </w:t>
      </w:r>
    </w:p>
    <w:p w:rsidR="00972D16" w:rsidRPr="002C1CC7" w:rsidRDefault="00972D16" w:rsidP="009F67F8">
      <w:pPr>
        <w:ind w:right="27"/>
        <w:jc w:val="both"/>
        <w:rPr>
          <w:rFonts w:ascii="Times New Roman" w:hAnsi="Times New Roman"/>
        </w:rPr>
      </w:pPr>
      <w:r w:rsidRPr="002C1CC7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солисты, дуэты, </w:t>
      </w:r>
      <w:r w:rsidRPr="002C1CC7">
        <w:rPr>
          <w:rFonts w:ascii="Times New Roman" w:hAnsi="Times New Roman"/>
          <w:color w:val="000000"/>
        </w:rPr>
        <w:t xml:space="preserve">трио представляют 1 или </w:t>
      </w:r>
      <w:r w:rsidRPr="002C1CC7">
        <w:rPr>
          <w:rFonts w:ascii="Times New Roman" w:hAnsi="Times New Roman"/>
        </w:rPr>
        <w:t xml:space="preserve">2 разноплановых номера, </w:t>
      </w:r>
      <w:r>
        <w:rPr>
          <w:rFonts w:ascii="Times New Roman" w:hAnsi="Times New Roman"/>
        </w:rPr>
        <w:t xml:space="preserve">продолжительностью не более </w:t>
      </w:r>
      <w:r w:rsidRPr="002C1CC7">
        <w:rPr>
          <w:rFonts w:ascii="Times New Roman" w:hAnsi="Times New Roman"/>
        </w:rPr>
        <w:t>3</w:t>
      </w:r>
      <w:r>
        <w:rPr>
          <w:rFonts w:ascii="Times New Roman" w:hAnsi="Times New Roman"/>
        </w:rPr>
        <w:t>,5</w:t>
      </w:r>
      <w:r w:rsidRPr="002C1C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минут каждый;</w:t>
      </w:r>
    </w:p>
    <w:p w:rsidR="00972D16" w:rsidRDefault="00972D16" w:rsidP="009F67F8">
      <w:pPr>
        <w:ind w:right="-316"/>
        <w:jc w:val="both"/>
        <w:rPr>
          <w:rFonts w:ascii="Times New Roman" w:hAnsi="Times New Roman"/>
          <w:color w:val="000000"/>
        </w:rPr>
      </w:pPr>
      <w:r w:rsidRPr="002C1CC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C1CC7">
        <w:rPr>
          <w:rFonts w:ascii="Times New Roman" w:hAnsi="Times New Roman"/>
          <w:color w:val="000000"/>
          <w:spacing w:val="10"/>
        </w:rPr>
        <w:t>ансамбли</w:t>
      </w:r>
      <w:r w:rsidRPr="002C1CC7">
        <w:rPr>
          <w:rFonts w:ascii="Times New Roman" w:hAnsi="Times New Roman"/>
        </w:rPr>
        <w:t xml:space="preserve"> представляют 1 или 2 постановочных (разнохарактерных)</w:t>
      </w:r>
      <w:r>
        <w:rPr>
          <w:rFonts w:ascii="Times New Roman" w:hAnsi="Times New Roman"/>
        </w:rPr>
        <w:t xml:space="preserve"> танца (продолжительностью до 4 </w:t>
      </w:r>
      <w:r w:rsidRPr="002C1CC7">
        <w:rPr>
          <w:rFonts w:ascii="Times New Roman" w:hAnsi="Times New Roman"/>
        </w:rPr>
        <w:t>минут)</w:t>
      </w:r>
      <w:r w:rsidRPr="002C1CC7">
        <w:rPr>
          <w:rFonts w:ascii="Times New Roman" w:hAnsi="Times New Roman"/>
          <w:color w:val="000000"/>
        </w:rPr>
        <w:t>.</w:t>
      </w:r>
    </w:p>
    <w:p w:rsidR="00972D16" w:rsidRPr="00036671" w:rsidRDefault="00972D16" w:rsidP="009F67F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 New Roman" w:hAnsi="Times New Roman"/>
          <w:b/>
          <w:bCs/>
          <w:lang w:val="en-US"/>
        </w:rPr>
        <w:lastRenderedPageBreak/>
        <w:t>IX</w:t>
      </w:r>
      <w:r w:rsidRPr="00036671">
        <w:rPr>
          <w:rFonts w:ascii="Times New Roman" w:hAnsi="Times New Roman"/>
          <w:b/>
          <w:bCs/>
        </w:rPr>
        <w:t>. Критерии оценки:</w:t>
      </w:r>
    </w:p>
    <w:p w:rsidR="00972D16" w:rsidRPr="0012515A" w:rsidRDefault="00972D16" w:rsidP="009F67F8">
      <w:pPr>
        <w:pStyle w:val="a3"/>
        <w:widowControl/>
        <w:tabs>
          <w:tab w:val="left" w:pos="360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/>
          <w:color w:val="000000"/>
        </w:rPr>
      </w:pPr>
      <w:r w:rsidRPr="0012515A">
        <w:rPr>
          <w:rFonts w:ascii="Times New Roman" w:hAnsi="Times New Roman"/>
          <w:color w:val="000000"/>
        </w:rPr>
        <w:t>- художественный и профессиональный уровень представленного номера</w:t>
      </w:r>
      <w:r w:rsidRPr="0012515A">
        <w:rPr>
          <w:rFonts w:ascii="Times New Roman" w:hAnsi="Times New Roman"/>
          <w:color w:val="000000"/>
          <w:u w:val="single"/>
        </w:rPr>
        <w:t>;</w:t>
      </w:r>
    </w:p>
    <w:p w:rsidR="00972D16" w:rsidRPr="0012515A" w:rsidRDefault="00972D16" w:rsidP="009F6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2515A">
        <w:rPr>
          <w:rFonts w:ascii="Times New Roman" w:hAnsi="Times New Roman"/>
        </w:rPr>
        <w:t>- исполнительское мастерство</w:t>
      </w:r>
      <w:r w:rsidRPr="0012515A">
        <w:rPr>
          <w:rFonts w:ascii="Times New Roman" w:hAnsi="Times New Roman"/>
          <w:b/>
        </w:rPr>
        <w:t xml:space="preserve"> </w:t>
      </w:r>
      <w:r w:rsidRPr="0012515A">
        <w:rPr>
          <w:rFonts w:ascii="Times New Roman" w:hAnsi="Times New Roman"/>
        </w:rPr>
        <w:t>(техника и чистота исполнения движений, композиционных построений, артистизм);</w:t>
      </w:r>
    </w:p>
    <w:p w:rsidR="00972D16" w:rsidRPr="0012515A" w:rsidRDefault="00972D16" w:rsidP="009F67F8">
      <w:pPr>
        <w:pStyle w:val="a3"/>
        <w:widowControl/>
        <w:tabs>
          <w:tab w:val="left" w:pos="360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/>
          <w:color w:val="000000"/>
        </w:rPr>
      </w:pPr>
      <w:r w:rsidRPr="0012515A">
        <w:rPr>
          <w:rFonts w:ascii="Times New Roman" w:hAnsi="Times New Roman"/>
          <w:color w:val="000000"/>
        </w:rPr>
        <w:t>-</w:t>
      </w:r>
      <w:r w:rsidRPr="0012515A">
        <w:rPr>
          <w:rFonts w:ascii="Times New Roman" w:hAnsi="Times New Roman"/>
        </w:rPr>
        <w:t xml:space="preserve"> оригинальность балетмейстерских </w:t>
      </w:r>
      <w:r w:rsidRPr="0012515A">
        <w:rPr>
          <w:rFonts w:ascii="Times New Roman" w:hAnsi="Times New Roman"/>
          <w:color w:val="000000"/>
        </w:rPr>
        <w:t>постановок (драматургия, композиция, оригинальность лейтмотивов);</w:t>
      </w:r>
    </w:p>
    <w:p w:rsidR="00972D16" w:rsidRPr="0012515A" w:rsidRDefault="00972D16" w:rsidP="009F67F8">
      <w:pPr>
        <w:jc w:val="both"/>
        <w:rPr>
          <w:rFonts w:ascii="Times New Roman" w:hAnsi="Times New Roman"/>
          <w:color w:val="000000"/>
        </w:rPr>
      </w:pPr>
      <w:r w:rsidRPr="0012515A">
        <w:rPr>
          <w:rFonts w:ascii="Times New Roman" w:hAnsi="Times New Roman"/>
          <w:color w:val="000000"/>
        </w:rPr>
        <w:t xml:space="preserve">-   сценическая культура, реквизит, костюмы; </w:t>
      </w:r>
    </w:p>
    <w:p w:rsidR="00972D16" w:rsidRPr="0012515A" w:rsidRDefault="00972D16" w:rsidP="009F67F8">
      <w:pPr>
        <w:jc w:val="both"/>
        <w:rPr>
          <w:rFonts w:ascii="Times New Roman" w:hAnsi="Times New Roman"/>
        </w:rPr>
      </w:pPr>
      <w:r w:rsidRPr="0012515A">
        <w:rPr>
          <w:rFonts w:ascii="Times New Roman" w:hAnsi="Times New Roman"/>
          <w:color w:val="000000"/>
        </w:rPr>
        <w:t>- соответствие музыкального и хореографического материала</w:t>
      </w:r>
      <w:r w:rsidRPr="0012515A">
        <w:rPr>
          <w:rFonts w:ascii="Times New Roman" w:hAnsi="Times New Roman"/>
          <w:b/>
        </w:rPr>
        <w:t xml:space="preserve"> </w:t>
      </w:r>
      <w:r w:rsidRPr="0012515A">
        <w:rPr>
          <w:rFonts w:ascii="Times New Roman" w:hAnsi="Times New Roman"/>
        </w:rPr>
        <w:t>возрастным особенностям исполнителей и тематике Конкурса.</w:t>
      </w:r>
    </w:p>
    <w:p w:rsidR="00972D16" w:rsidRPr="002C1CC7" w:rsidRDefault="00972D16" w:rsidP="009F67F8">
      <w:pPr>
        <w:jc w:val="both"/>
        <w:rPr>
          <w:rFonts w:ascii="Times New Roman" w:hAnsi="Times New Roman"/>
          <w:b/>
        </w:rPr>
      </w:pPr>
    </w:p>
    <w:p w:rsidR="00972D16" w:rsidRPr="001D277D" w:rsidRDefault="00972D16" w:rsidP="00017372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lang w:val="en-US"/>
        </w:rPr>
        <w:t>X</w:t>
      </w:r>
      <w:r w:rsidRPr="00036671">
        <w:rPr>
          <w:rFonts w:ascii="Times New Roman" w:hAnsi="Times New Roman"/>
          <w:b/>
          <w:bCs/>
        </w:rPr>
        <w:t xml:space="preserve">. </w:t>
      </w:r>
      <w:r w:rsidRPr="001D277D">
        <w:rPr>
          <w:rFonts w:ascii="Times New Roman" w:hAnsi="Times New Roman"/>
          <w:b/>
        </w:rPr>
        <w:t>Регламент работы оргкомитета и жюри</w:t>
      </w:r>
    </w:p>
    <w:p w:rsidR="00972D16" w:rsidRPr="001D277D" w:rsidRDefault="00972D16" w:rsidP="00017372">
      <w:pPr>
        <w:jc w:val="both"/>
        <w:rPr>
          <w:rFonts w:ascii="Times New Roman" w:hAnsi="Times New Roman"/>
          <w:b/>
        </w:rPr>
      </w:pPr>
      <w:r w:rsidRPr="001D277D">
        <w:rPr>
          <w:rFonts w:ascii="Times New Roman" w:hAnsi="Times New Roman"/>
          <w:b/>
        </w:rPr>
        <w:t>Оргкомитет:</w:t>
      </w:r>
    </w:p>
    <w:p w:rsidR="00972D16" w:rsidRPr="001D277D" w:rsidRDefault="00972D16" w:rsidP="009F67F8">
      <w:pPr>
        <w:shd w:val="clear" w:color="auto" w:fill="FFFFFF"/>
        <w:tabs>
          <w:tab w:val="left" w:pos="962"/>
        </w:tabs>
        <w:ind w:left="22" w:right="4" w:hanging="22"/>
        <w:jc w:val="both"/>
        <w:rPr>
          <w:rFonts w:ascii="Times New Roman" w:hAnsi="Times New Roman"/>
        </w:rPr>
      </w:pPr>
      <w:r w:rsidRPr="001D277D">
        <w:rPr>
          <w:rFonts w:ascii="Times New Roman" w:hAnsi="Times New Roman"/>
        </w:rPr>
        <w:t xml:space="preserve">- утверждает жюри и назначает председателя жюри, </w:t>
      </w:r>
      <w:r>
        <w:rPr>
          <w:rFonts w:ascii="Times New Roman" w:hAnsi="Times New Roman"/>
        </w:rPr>
        <w:t>которое</w:t>
      </w:r>
      <w:r w:rsidRPr="001D277D">
        <w:rPr>
          <w:rFonts w:ascii="Times New Roman" w:hAnsi="Times New Roman"/>
        </w:rPr>
        <w:t xml:space="preserve"> подводит итоги Конкурса;</w:t>
      </w:r>
    </w:p>
    <w:p w:rsidR="00972D16" w:rsidRPr="001D277D" w:rsidRDefault="00972D16" w:rsidP="009F67F8">
      <w:pPr>
        <w:shd w:val="clear" w:color="auto" w:fill="FFFFFF"/>
        <w:tabs>
          <w:tab w:val="left" w:pos="962"/>
        </w:tabs>
        <w:ind w:left="22" w:right="14" w:hanging="22"/>
        <w:jc w:val="both"/>
        <w:rPr>
          <w:rFonts w:ascii="Times New Roman" w:hAnsi="Times New Roman"/>
        </w:rPr>
      </w:pPr>
      <w:r w:rsidRPr="001D277D">
        <w:rPr>
          <w:rFonts w:ascii="Times New Roman" w:hAnsi="Times New Roman"/>
        </w:rPr>
        <w:t>- координирует работу жюри во время проведения Конкурса;</w:t>
      </w:r>
    </w:p>
    <w:p w:rsidR="00972D16" w:rsidRPr="001D277D" w:rsidRDefault="00972D16" w:rsidP="009F67F8">
      <w:pPr>
        <w:shd w:val="clear" w:color="auto" w:fill="FFFFFF"/>
        <w:tabs>
          <w:tab w:val="left" w:pos="962"/>
        </w:tabs>
        <w:ind w:left="22" w:right="14" w:hanging="22"/>
        <w:jc w:val="both"/>
        <w:rPr>
          <w:rFonts w:ascii="Times New Roman" w:hAnsi="Times New Roman"/>
        </w:rPr>
      </w:pPr>
      <w:r w:rsidRPr="001D277D">
        <w:rPr>
          <w:rFonts w:ascii="Times New Roman" w:hAnsi="Times New Roman"/>
        </w:rPr>
        <w:t>- рассматривает совместно с жюри апелляции участников Конкурса и принимает окончательное решение по результатам их рассмотрения;</w:t>
      </w:r>
    </w:p>
    <w:p w:rsidR="00972D16" w:rsidRPr="001D277D" w:rsidRDefault="00972D16" w:rsidP="00EB02FC">
      <w:pPr>
        <w:ind w:left="22" w:hanging="22"/>
        <w:jc w:val="both"/>
        <w:rPr>
          <w:rFonts w:ascii="Times New Roman" w:hAnsi="Times New Roman"/>
        </w:rPr>
      </w:pPr>
      <w:r w:rsidRPr="001D277D">
        <w:rPr>
          <w:rFonts w:ascii="Times New Roman" w:hAnsi="Times New Roman"/>
        </w:rPr>
        <w:t>- осуществляет иные функции в соответствии с настоящим Положением о Конкурсе.</w:t>
      </w:r>
    </w:p>
    <w:p w:rsidR="00972D16" w:rsidRPr="00EB02FC" w:rsidRDefault="00972D16" w:rsidP="009F67F8">
      <w:pPr>
        <w:jc w:val="both"/>
        <w:rPr>
          <w:rFonts w:ascii="Times New Roman" w:hAnsi="Times New Roman"/>
        </w:rPr>
      </w:pPr>
      <w:r w:rsidRPr="00EB02FC">
        <w:rPr>
          <w:rFonts w:ascii="Times New Roman" w:hAnsi="Times New Roman"/>
        </w:rPr>
        <w:t xml:space="preserve">Решения оргкомитета оформляются протоколом и утверждаются председателем оргкомитета. </w:t>
      </w:r>
    </w:p>
    <w:p w:rsidR="00972D16" w:rsidRPr="001D277D" w:rsidRDefault="00972D16" w:rsidP="009F67F8">
      <w:pPr>
        <w:jc w:val="both"/>
        <w:rPr>
          <w:rFonts w:ascii="Times New Roman" w:hAnsi="Times New Roman"/>
        </w:rPr>
      </w:pPr>
    </w:p>
    <w:p w:rsidR="00972D16" w:rsidRPr="001D277D" w:rsidRDefault="00972D16" w:rsidP="009F67F8">
      <w:pPr>
        <w:jc w:val="both"/>
        <w:rPr>
          <w:rFonts w:ascii="Times New Roman" w:hAnsi="Times New Roman"/>
          <w:b/>
        </w:rPr>
      </w:pPr>
      <w:r w:rsidRPr="001D277D">
        <w:rPr>
          <w:rFonts w:ascii="Times New Roman" w:hAnsi="Times New Roman"/>
          <w:b/>
        </w:rPr>
        <w:t>Жюри:</w:t>
      </w:r>
    </w:p>
    <w:p w:rsidR="00972D16" w:rsidRPr="001D277D" w:rsidRDefault="00972D16" w:rsidP="009F67F8">
      <w:pPr>
        <w:jc w:val="both"/>
        <w:rPr>
          <w:rFonts w:ascii="Times New Roman" w:hAnsi="Times New Roman"/>
        </w:rPr>
      </w:pPr>
      <w:r w:rsidRPr="001D277D">
        <w:rPr>
          <w:rFonts w:ascii="Times New Roman" w:hAnsi="Times New Roman"/>
        </w:rPr>
        <w:t>- осуществляет оценк</w:t>
      </w:r>
      <w:r>
        <w:rPr>
          <w:rFonts w:ascii="Times New Roman" w:hAnsi="Times New Roman"/>
        </w:rPr>
        <w:t xml:space="preserve">у конкурсных выступлений </w:t>
      </w:r>
      <w:r w:rsidRPr="00C72970">
        <w:rPr>
          <w:rFonts w:ascii="Times New Roman" w:hAnsi="Times New Roman"/>
          <w:color w:val="000000"/>
        </w:rPr>
        <w:t>по пятибалльной шкале</w:t>
      </w:r>
      <w:r w:rsidRPr="001D277D">
        <w:rPr>
          <w:rFonts w:ascii="Times New Roman" w:hAnsi="Times New Roman"/>
        </w:rPr>
        <w:t xml:space="preserve"> в соответствии с настоящим Положением о Конкурсе;</w:t>
      </w:r>
    </w:p>
    <w:p w:rsidR="00972D16" w:rsidRPr="001D277D" w:rsidRDefault="00972D16" w:rsidP="009F67F8">
      <w:pPr>
        <w:jc w:val="both"/>
        <w:rPr>
          <w:rFonts w:ascii="Times New Roman" w:hAnsi="Times New Roman"/>
        </w:rPr>
      </w:pPr>
      <w:r w:rsidRPr="001D277D">
        <w:rPr>
          <w:rFonts w:ascii="Times New Roman" w:hAnsi="Times New Roman"/>
        </w:rPr>
        <w:t>- определяет победителей и призеров Конкурса;</w:t>
      </w:r>
    </w:p>
    <w:p w:rsidR="00972D16" w:rsidRPr="001D277D" w:rsidRDefault="00972D16" w:rsidP="009F67F8">
      <w:pPr>
        <w:jc w:val="both"/>
        <w:rPr>
          <w:rFonts w:ascii="Times New Roman" w:hAnsi="Times New Roman"/>
        </w:rPr>
      </w:pPr>
      <w:r w:rsidRPr="001D277D">
        <w:rPr>
          <w:rFonts w:ascii="Times New Roman" w:hAnsi="Times New Roman"/>
        </w:rPr>
        <w:t>- рассматривает совместно с оргкомитетом апелляции участников Конкурса.</w:t>
      </w:r>
    </w:p>
    <w:p w:rsidR="00972D16" w:rsidRPr="001D277D" w:rsidRDefault="00972D16" w:rsidP="009F67F8">
      <w:pPr>
        <w:jc w:val="both"/>
        <w:rPr>
          <w:rFonts w:ascii="Times New Roman" w:hAnsi="Times New Roman"/>
          <w:b/>
          <w:i/>
        </w:rPr>
      </w:pPr>
      <w:r w:rsidRPr="001D277D">
        <w:rPr>
          <w:rFonts w:ascii="Times New Roman" w:hAnsi="Times New Roman"/>
          <w:b/>
          <w:i/>
        </w:rPr>
        <w:t>Решения жюри оформляются соответствующим протоколом и пересмотру не подлежат.</w:t>
      </w:r>
    </w:p>
    <w:p w:rsidR="00972D16" w:rsidRDefault="00972D16" w:rsidP="009F6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2D16" w:rsidRDefault="00972D16" w:rsidP="009F6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57567">
        <w:rPr>
          <w:rFonts w:ascii="Times New Roman" w:hAnsi="Times New Roman"/>
          <w:b/>
        </w:rPr>
        <w:t>Альтернативное жюри:</w:t>
      </w:r>
    </w:p>
    <w:p w:rsidR="00972D16" w:rsidRDefault="00972D16" w:rsidP="009F6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альтернативное жюри формируется из представителей родительского комитета, которое осуществляет независимое судейство по пятибалльной системе и награждает победителей специальными призами.</w:t>
      </w:r>
    </w:p>
    <w:p w:rsidR="00972D16" w:rsidRPr="00C57567" w:rsidRDefault="00972D16" w:rsidP="009F6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2D16" w:rsidRPr="006369CD" w:rsidRDefault="00972D16" w:rsidP="009F67F8">
      <w:pPr>
        <w:jc w:val="both"/>
        <w:rPr>
          <w:rFonts w:ascii="Times New Roman" w:hAnsi="Times New Roman"/>
        </w:rPr>
      </w:pPr>
      <w:r w:rsidRPr="006369CD">
        <w:rPr>
          <w:rFonts w:ascii="Times New Roman" w:hAnsi="Times New Roman"/>
          <w:b/>
          <w:bCs/>
          <w:lang w:val="en-US"/>
        </w:rPr>
        <w:t>XI</w:t>
      </w:r>
      <w:r w:rsidRPr="006369CD">
        <w:rPr>
          <w:rFonts w:ascii="Times New Roman" w:hAnsi="Times New Roman"/>
          <w:b/>
          <w:bCs/>
        </w:rPr>
        <w:t>. Награждение:</w:t>
      </w:r>
      <w:r w:rsidRPr="006369CD">
        <w:rPr>
          <w:rFonts w:ascii="Times New Roman" w:hAnsi="Times New Roman"/>
        </w:rPr>
        <w:t xml:space="preserve"> </w:t>
      </w:r>
    </w:p>
    <w:p w:rsidR="00972D16" w:rsidRPr="006369CD" w:rsidRDefault="00972D16" w:rsidP="009F67F8">
      <w:pPr>
        <w:jc w:val="both"/>
        <w:rPr>
          <w:rFonts w:ascii="Times New Roman" w:hAnsi="Times New Roman"/>
          <w:color w:val="000000"/>
        </w:rPr>
      </w:pPr>
      <w:r w:rsidRPr="006369CD">
        <w:rPr>
          <w:rFonts w:ascii="Times New Roman" w:hAnsi="Times New Roman"/>
          <w:b/>
        </w:rPr>
        <w:t xml:space="preserve">Подведение итогов и награждение производится </w:t>
      </w:r>
      <w:r w:rsidRPr="006369CD">
        <w:rPr>
          <w:rFonts w:ascii="Times New Roman" w:hAnsi="Times New Roman"/>
        </w:rPr>
        <w:t xml:space="preserve">по результатам проведения Конкурса: </w:t>
      </w:r>
    </w:p>
    <w:p w:rsidR="00972D16" w:rsidRPr="006369CD" w:rsidRDefault="00972D16" w:rsidP="009F6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369CD">
        <w:rPr>
          <w:rFonts w:ascii="Times New Roman" w:hAnsi="Times New Roman"/>
          <w:color w:val="000000"/>
        </w:rPr>
        <w:t>Подведение итогов</w:t>
      </w:r>
      <w:r>
        <w:rPr>
          <w:rFonts w:ascii="Times New Roman" w:hAnsi="Times New Roman"/>
          <w:color w:val="000000"/>
        </w:rPr>
        <w:t xml:space="preserve"> осуществляет жюри </w:t>
      </w:r>
      <w:r w:rsidR="00F82528">
        <w:rPr>
          <w:rFonts w:ascii="Times New Roman" w:hAnsi="Times New Roman"/>
          <w:color w:val="000000"/>
        </w:rPr>
        <w:t>путём</w:t>
      </w:r>
      <w:r>
        <w:rPr>
          <w:rFonts w:ascii="Times New Roman" w:hAnsi="Times New Roman"/>
          <w:color w:val="000000"/>
        </w:rPr>
        <w:t xml:space="preserve"> </w:t>
      </w:r>
      <w:r w:rsidR="00F82528">
        <w:rPr>
          <w:rFonts w:ascii="Times New Roman" w:hAnsi="Times New Roman"/>
          <w:color w:val="000000"/>
        </w:rPr>
        <w:t>подсчёта</w:t>
      </w:r>
      <w:r>
        <w:rPr>
          <w:rFonts w:ascii="Times New Roman" w:hAnsi="Times New Roman"/>
          <w:color w:val="000000"/>
        </w:rPr>
        <w:t xml:space="preserve"> суммы баллов за каждую конкурсную постановку. Награждаются четыре конкурсные постановки, набравшие большее количество баллов. Н</w:t>
      </w:r>
      <w:r w:rsidRPr="006369CD">
        <w:rPr>
          <w:rFonts w:ascii="Times New Roman" w:hAnsi="Times New Roman"/>
          <w:color w:val="000000"/>
        </w:rPr>
        <w:t>аграждение Лауреатов</w:t>
      </w:r>
      <w:r w:rsidRPr="006369C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en-US"/>
        </w:rPr>
        <w:t>XII</w:t>
      </w:r>
      <w:r w:rsidRPr="006369CD">
        <w:rPr>
          <w:rFonts w:ascii="Times New Roman" w:hAnsi="Times New Roman"/>
          <w:b/>
          <w:bCs/>
        </w:rPr>
        <w:t xml:space="preserve"> ежегодного</w:t>
      </w:r>
      <w:r>
        <w:rPr>
          <w:rFonts w:ascii="Times New Roman" w:hAnsi="Times New Roman"/>
          <w:b/>
          <w:bCs/>
        </w:rPr>
        <w:t xml:space="preserve"> </w:t>
      </w:r>
      <w:r w:rsidRPr="006369CD">
        <w:rPr>
          <w:rFonts w:ascii="Times New Roman" w:hAnsi="Times New Roman"/>
          <w:b/>
        </w:rPr>
        <w:t>Конкурса</w:t>
      </w:r>
      <w:r>
        <w:rPr>
          <w:rFonts w:ascii="Times New Roman" w:hAnsi="Times New Roman"/>
          <w:b/>
        </w:rPr>
        <w:t xml:space="preserve"> </w:t>
      </w:r>
      <w:r w:rsidRPr="006369CD">
        <w:rPr>
          <w:rFonts w:ascii="Times New Roman" w:hAnsi="Times New Roman"/>
          <w:b/>
          <w:bCs/>
        </w:rPr>
        <w:t>балетмейстерских работ «Арабеск»</w:t>
      </w:r>
      <w:r>
        <w:rPr>
          <w:rFonts w:ascii="Times New Roman" w:hAnsi="Times New Roman"/>
          <w:b/>
          <w:bCs/>
        </w:rPr>
        <w:t xml:space="preserve"> </w:t>
      </w:r>
      <w:r w:rsidRPr="006369CD">
        <w:rPr>
          <w:rFonts w:ascii="Times New Roman" w:hAnsi="Times New Roman"/>
          <w:color w:val="000000"/>
        </w:rPr>
        <w:t>проводится на основании протоколов жюри</w:t>
      </w:r>
      <w:r>
        <w:rPr>
          <w:rFonts w:ascii="Times New Roman" w:hAnsi="Times New Roman"/>
          <w:color w:val="000000"/>
        </w:rPr>
        <w:t xml:space="preserve"> и протоколов альтернативного жюри.</w:t>
      </w:r>
    </w:p>
    <w:p w:rsidR="00972D16" w:rsidRDefault="00972D16" w:rsidP="009F67F8">
      <w:pPr>
        <w:tabs>
          <w:tab w:val="left" w:pos="360"/>
        </w:tabs>
        <w:suppressAutoHyphens/>
        <w:jc w:val="both"/>
        <w:rPr>
          <w:rFonts w:ascii="Times New Roman" w:hAnsi="Times New Roman"/>
        </w:rPr>
      </w:pPr>
    </w:p>
    <w:p w:rsidR="00972D16" w:rsidRDefault="00972D16" w:rsidP="009F67F8">
      <w:pPr>
        <w:tabs>
          <w:tab w:val="left" w:pos="360"/>
        </w:tabs>
        <w:suppressAutoHyphens/>
        <w:jc w:val="both"/>
        <w:rPr>
          <w:rFonts w:ascii="Times New Roman" w:hAnsi="Times New Roman"/>
        </w:rPr>
      </w:pPr>
      <w:r w:rsidRPr="006369CD">
        <w:rPr>
          <w:rFonts w:ascii="Times New Roman" w:hAnsi="Times New Roman"/>
        </w:rPr>
        <w:t xml:space="preserve">Победителям и </w:t>
      </w:r>
      <w:r w:rsidR="002C4230" w:rsidRPr="006369CD">
        <w:rPr>
          <w:rFonts w:ascii="Times New Roman" w:hAnsi="Times New Roman"/>
        </w:rPr>
        <w:t>Призёрам</w:t>
      </w:r>
      <w:r w:rsidRPr="006369CD">
        <w:rPr>
          <w:rFonts w:ascii="Times New Roman" w:hAnsi="Times New Roman"/>
        </w:rPr>
        <w:t xml:space="preserve"> вручаются</w:t>
      </w:r>
      <w:r>
        <w:rPr>
          <w:rFonts w:ascii="Times New Roman" w:hAnsi="Times New Roman"/>
        </w:rPr>
        <w:t>:</w:t>
      </w:r>
    </w:p>
    <w:p w:rsidR="00972D16" w:rsidRDefault="00972D16" w:rsidP="009F67F8">
      <w:pPr>
        <w:tabs>
          <w:tab w:val="left" w:pos="36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C5F02">
        <w:rPr>
          <w:rFonts w:ascii="Times New Roman" w:hAnsi="Times New Roman"/>
          <w:b/>
        </w:rPr>
        <w:t>Гран-при</w:t>
      </w:r>
      <w:r>
        <w:rPr>
          <w:rFonts w:ascii="Times New Roman" w:hAnsi="Times New Roman"/>
        </w:rPr>
        <w:t xml:space="preserve"> «Самая лучшая балетмейстерская работа года»</w:t>
      </w:r>
    </w:p>
    <w:p w:rsidR="00972D16" w:rsidRDefault="00972D16" w:rsidP="009F67F8">
      <w:pPr>
        <w:tabs>
          <w:tab w:val="left" w:pos="360"/>
        </w:tabs>
        <w:suppressAutoHyphens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- </w:t>
      </w:r>
      <w:r w:rsidRPr="000C5F02">
        <w:rPr>
          <w:rFonts w:ascii="Times New Roman" w:hAnsi="Times New Roman"/>
          <w:b/>
        </w:rPr>
        <w:t xml:space="preserve">Дипломы </w:t>
      </w:r>
      <w:r w:rsidRPr="000C5F02">
        <w:rPr>
          <w:rFonts w:ascii="Times New Roman" w:hAnsi="Times New Roman"/>
          <w:b/>
          <w:color w:val="000000"/>
        </w:rPr>
        <w:t xml:space="preserve">лауреатов </w:t>
      </w:r>
      <w:r w:rsidR="002C4230" w:rsidRPr="000C5F02">
        <w:rPr>
          <w:rFonts w:ascii="Times New Roman" w:hAnsi="Times New Roman"/>
          <w:b/>
          <w:color w:val="000000"/>
        </w:rPr>
        <w:t>трёх</w:t>
      </w:r>
      <w:r w:rsidRPr="000C5F02">
        <w:rPr>
          <w:rFonts w:ascii="Times New Roman" w:hAnsi="Times New Roman"/>
          <w:b/>
          <w:color w:val="000000"/>
        </w:rPr>
        <w:t xml:space="preserve"> степеней</w:t>
      </w:r>
      <w:r w:rsidRPr="006369CD">
        <w:rPr>
          <w:rFonts w:ascii="Times New Roman" w:hAnsi="Times New Roman"/>
          <w:color w:val="000000"/>
        </w:rPr>
        <w:t xml:space="preserve"> </w:t>
      </w:r>
    </w:p>
    <w:p w:rsidR="00972D16" w:rsidRDefault="00972D16" w:rsidP="009F67F8">
      <w:pPr>
        <w:tabs>
          <w:tab w:val="left" w:pos="360"/>
        </w:tabs>
        <w:suppressAutoHyphens/>
        <w:jc w:val="both"/>
        <w:rPr>
          <w:rFonts w:ascii="Times New Roman" w:hAnsi="Times New Roman"/>
        </w:rPr>
      </w:pPr>
      <w:r w:rsidRPr="00C57567">
        <w:rPr>
          <w:rFonts w:ascii="Times New Roman" w:hAnsi="Times New Roman"/>
          <w:b/>
        </w:rPr>
        <w:t>Альтернативное жюри</w:t>
      </w:r>
      <w:r>
        <w:rPr>
          <w:rFonts w:ascii="Times New Roman" w:hAnsi="Times New Roman"/>
          <w:b/>
        </w:rPr>
        <w:t xml:space="preserve"> </w:t>
      </w:r>
      <w:r w:rsidRPr="000C5F02">
        <w:rPr>
          <w:rFonts w:ascii="Times New Roman" w:hAnsi="Times New Roman"/>
        </w:rPr>
        <w:t>определяет и вручает:</w:t>
      </w:r>
    </w:p>
    <w:p w:rsidR="00972D16" w:rsidRDefault="00972D16" w:rsidP="00774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«Приз зрительских симпатий»</w:t>
      </w:r>
    </w:p>
    <w:p w:rsidR="00972D16" w:rsidRDefault="00972D16" w:rsidP="00774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«Приз за самое эмоциональное исполнение и </w:t>
      </w:r>
      <w:r w:rsidR="002C4230">
        <w:rPr>
          <w:rFonts w:ascii="Times New Roman" w:hAnsi="Times New Roman"/>
        </w:rPr>
        <w:t>актёрское</w:t>
      </w:r>
      <w:r>
        <w:rPr>
          <w:rFonts w:ascii="Times New Roman" w:hAnsi="Times New Roman"/>
        </w:rPr>
        <w:t xml:space="preserve"> мастерство»</w:t>
      </w:r>
    </w:p>
    <w:p w:rsidR="00972D16" w:rsidRDefault="00972D16" w:rsidP="00774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«Приз за самое яркое оформление номера»</w:t>
      </w:r>
    </w:p>
    <w:p w:rsidR="00972D16" w:rsidRDefault="00972D16" w:rsidP="00774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«Приз за лучшие костюмы» </w:t>
      </w:r>
    </w:p>
    <w:p w:rsidR="00972D16" w:rsidRPr="006369CD" w:rsidRDefault="00972D16" w:rsidP="009F67F8">
      <w:pPr>
        <w:tabs>
          <w:tab w:val="left" w:pos="360"/>
        </w:tabs>
        <w:suppressAutoHyphens/>
        <w:jc w:val="both"/>
        <w:rPr>
          <w:rFonts w:ascii="Times New Roman" w:hAnsi="Times New Roman"/>
          <w:color w:val="000000"/>
        </w:rPr>
      </w:pPr>
    </w:p>
    <w:p w:rsidR="00972D16" w:rsidRPr="006369CD" w:rsidRDefault="00972D16" w:rsidP="009F6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369CD">
        <w:rPr>
          <w:rFonts w:ascii="Times New Roman" w:hAnsi="Times New Roman"/>
        </w:rPr>
        <w:t>Все участники концерта награ</w:t>
      </w:r>
      <w:r>
        <w:rPr>
          <w:rFonts w:ascii="Times New Roman" w:hAnsi="Times New Roman"/>
        </w:rPr>
        <w:t xml:space="preserve">ждаются памятными призами и </w:t>
      </w:r>
      <w:r w:rsidRPr="006369CD">
        <w:rPr>
          <w:rFonts w:ascii="Times New Roman" w:hAnsi="Times New Roman"/>
        </w:rPr>
        <w:t>грамотами</w:t>
      </w:r>
      <w:r>
        <w:rPr>
          <w:rFonts w:ascii="Times New Roman" w:hAnsi="Times New Roman"/>
        </w:rPr>
        <w:t xml:space="preserve"> участников Конкурса.</w:t>
      </w:r>
    </w:p>
    <w:p w:rsidR="00972D16" w:rsidRPr="00F82528" w:rsidRDefault="00972D16" w:rsidP="008E7CB3">
      <w:pPr>
        <w:rPr>
          <w:rFonts w:ascii="Times New Roman" w:hAnsi="Times New Roman"/>
          <w:sz w:val="22"/>
          <w:szCs w:val="22"/>
        </w:rPr>
      </w:pPr>
      <w:r w:rsidRPr="001E2A24">
        <w:rPr>
          <w:rFonts w:ascii="Times New Roman" w:hAnsi="Times New Roman"/>
          <w:sz w:val="22"/>
          <w:szCs w:val="22"/>
        </w:rPr>
        <w:t xml:space="preserve">Ответственный: </w:t>
      </w:r>
    </w:p>
    <w:p w:rsidR="00972D16" w:rsidRDefault="00972D16" w:rsidP="008E7CB3">
      <w:pPr>
        <w:rPr>
          <w:rFonts w:ascii="Times New Roman" w:hAnsi="Times New Roman"/>
        </w:rPr>
      </w:pPr>
    </w:p>
    <w:p w:rsidR="00972D16" w:rsidRDefault="00972D16" w:rsidP="008E7CB3">
      <w:pPr>
        <w:rPr>
          <w:rFonts w:ascii="Times New Roman" w:hAnsi="Times New Roman"/>
        </w:rPr>
      </w:pPr>
    </w:p>
    <w:p w:rsidR="00972D16" w:rsidRPr="004D6DF7" w:rsidRDefault="00972D16" w:rsidP="002C4230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</w:t>
      </w:r>
      <w:r w:rsidR="00F82528">
        <w:rPr>
          <w:rFonts w:ascii="Times New Roman" w:hAnsi="Times New Roman"/>
          <w:b/>
        </w:rPr>
        <w:t>1</w:t>
      </w:r>
    </w:p>
    <w:p w:rsidR="00972D16" w:rsidRPr="00814AD1" w:rsidRDefault="00972D16" w:rsidP="00814AD1">
      <w:pPr>
        <w:jc w:val="center"/>
        <w:rPr>
          <w:rFonts w:ascii="Times New Roman" w:hAnsi="Times New Roman"/>
          <w:b/>
          <w:bCs/>
        </w:rPr>
      </w:pPr>
      <w:r w:rsidRPr="00D863EC">
        <w:rPr>
          <w:rFonts w:ascii="Times New Roman" w:hAnsi="Times New Roman"/>
          <w:b/>
          <w:bCs/>
        </w:rPr>
        <w:t>ЗАЯВКА НА УЧАСТИЕ</w:t>
      </w:r>
    </w:p>
    <w:p w:rsidR="00972D16" w:rsidRPr="00571003" w:rsidRDefault="00972D16" w:rsidP="004D6DF7">
      <w:pPr>
        <w:pStyle w:val="2"/>
        <w:spacing w:before="20" w:line="240" w:lineRule="auto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XII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571003">
        <w:rPr>
          <w:rFonts w:ascii="Times New Roman" w:hAnsi="Times New Roman"/>
          <w:b w:val="0"/>
          <w:color w:val="000000"/>
          <w:sz w:val="24"/>
          <w:szCs w:val="24"/>
        </w:rPr>
        <w:t>ежегодном конкурсе балетмейстерских работ «Арабеск»</w:t>
      </w:r>
    </w:p>
    <w:p w:rsidR="00972D16" w:rsidRDefault="00972D16" w:rsidP="002B1144">
      <w:pPr>
        <w:jc w:val="center"/>
      </w:pPr>
      <w:r w:rsidRPr="00814AD1">
        <w:rPr>
          <w:b/>
        </w:rPr>
        <w:t>Тема конкурса «</w:t>
      </w:r>
      <w:r w:rsidR="00F82528">
        <w:rPr>
          <w:b/>
        </w:rPr>
        <w:t xml:space="preserve">Танцы, </w:t>
      </w:r>
      <w:bookmarkStart w:id="0" w:name="_GoBack"/>
      <w:bookmarkEnd w:id="0"/>
      <w:r w:rsidR="00F82528">
        <w:rPr>
          <w:b/>
        </w:rPr>
        <w:t>танцы, только танцы!</w:t>
      </w:r>
      <w:r w:rsidRPr="00814AD1">
        <w:rPr>
          <w:b/>
        </w:rPr>
        <w:t>».</w:t>
      </w:r>
    </w:p>
    <w:p w:rsidR="00972D16" w:rsidRPr="00571003" w:rsidRDefault="00972D16" w:rsidP="002C4230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1.Полное название </w:t>
      </w:r>
      <w:r w:rsidRPr="00571003">
        <w:rPr>
          <w:rFonts w:ascii="Times New Roman" w:hAnsi="Times New Roman"/>
          <w:bCs/>
        </w:rPr>
        <w:t>коллектива</w:t>
      </w:r>
      <w:r>
        <w:rPr>
          <w:rFonts w:ascii="Times New Roman" w:hAnsi="Times New Roman"/>
        </w:rPr>
        <w:t>:</w:t>
      </w:r>
      <w:r w:rsidRPr="00571003">
        <w:rPr>
          <w:rFonts w:ascii="Times New Roman" w:hAnsi="Times New Roman"/>
        </w:rPr>
        <w:t xml:space="preserve"> __________________________</w:t>
      </w:r>
      <w:r>
        <w:rPr>
          <w:rFonts w:ascii="Times New Roman" w:hAnsi="Times New Roman"/>
        </w:rPr>
        <w:t>___________________________</w:t>
      </w:r>
    </w:p>
    <w:p w:rsidR="00972D16" w:rsidRDefault="00972D16" w:rsidP="002C4230">
      <w:pPr>
        <w:rPr>
          <w:rFonts w:ascii="Times New Roman" w:hAnsi="Times New Roman"/>
        </w:rPr>
      </w:pPr>
      <w:r w:rsidRPr="00571003">
        <w:rPr>
          <w:rFonts w:ascii="Times New Roman" w:hAnsi="Times New Roman"/>
        </w:rPr>
        <w:t xml:space="preserve">  </w:t>
      </w:r>
    </w:p>
    <w:p w:rsidR="00972D16" w:rsidRPr="00571003" w:rsidRDefault="00972D16" w:rsidP="002C4230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571003">
        <w:rPr>
          <w:rFonts w:ascii="Times New Roman" w:hAnsi="Times New Roman"/>
        </w:rPr>
        <w:t>Ф.И.О. балетмейстера  _______________________</w:t>
      </w:r>
    </w:p>
    <w:p w:rsidR="00972D16" w:rsidRPr="00571003" w:rsidRDefault="00972D16" w:rsidP="002C4230">
      <w:pPr>
        <w:rPr>
          <w:rFonts w:ascii="Times New Roman" w:hAnsi="Times New Roman"/>
        </w:rPr>
      </w:pPr>
    </w:p>
    <w:p w:rsidR="00972D16" w:rsidRPr="00571003" w:rsidRDefault="00972D16" w:rsidP="002C4230">
      <w:pPr>
        <w:rPr>
          <w:rFonts w:ascii="Times New Roman" w:hAnsi="Times New Roman"/>
        </w:rPr>
      </w:pPr>
      <w:r w:rsidRPr="00571003">
        <w:rPr>
          <w:rFonts w:ascii="Times New Roman" w:hAnsi="Times New Roman"/>
          <w:bCs/>
        </w:rPr>
        <w:t>3.</w:t>
      </w:r>
      <w:r w:rsidRPr="00814AD1">
        <w:rPr>
          <w:rFonts w:ascii="Times New Roman" w:hAnsi="Times New Roman"/>
        </w:rPr>
        <w:t xml:space="preserve"> </w:t>
      </w:r>
      <w:r w:rsidRPr="00571003">
        <w:rPr>
          <w:rFonts w:ascii="Times New Roman" w:hAnsi="Times New Roman"/>
        </w:rPr>
        <w:t>№ филиала</w:t>
      </w:r>
      <w:r>
        <w:rPr>
          <w:rFonts w:ascii="Times New Roman" w:hAnsi="Times New Roman"/>
        </w:rPr>
        <w:t>,</w:t>
      </w:r>
      <w:r w:rsidRPr="00571003">
        <w:rPr>
          <w:rFonts w:ascii="Times New Roman" w:hAnsi="Times New Roman"/>
          <w:bCs/>
        </w:rPr>
        <w:t xml:space="preserve"> Адрес</w:t>
      </w:r>
      <w:r w:rsidRPr="00571003">
        <w:rPr>
          <w:rFonts w:ascii="Times New Roman" w:hAnsi="Times New Roman"/>
        </w:rPr>
        <w:t>:  _________________________</w:t>
      </w:r>
    </w:p>
    <w:p w:rsidR="00972D16" w:rsidRPr="00571003" w:rsidRDefault="00972D16" w:rsidP="002C4230">
      <w:pPr>
        <w:rPr>
          <w:rFonts w:ascii="Times New Roman" w:hAnsi="Times New Roman"/>
        </w:rPr>
      </w:pPr>
    </w:p>
    <w:p w:rsidR="00972D16" w:rsidRPr="00571003" w:rsidRDefault="00972D16" w:rsidP="002C4230">
      <w:pPr>
        <w:rPr>
          <w:rFonts w:ascii="Times New Roman" w:hAnsi="Times New Roman"/>
        </w:rPr>
      </w:pPr>
      <w:r w:rsidRPr="00571003">
        <w:rPr>
          <w:rFonts w:ascii="Times New Roman" w:hAnsi="Times New Roman"/>
        </w:rPr>
        <w:t>Телефон: __________________________</w:t>
      </w:r>
    </w:p>
    <w:p w:rsidR="00972D16" w:rsidRPr="00571003" w:rsidRDefault="00972D16" w:rsidP="002C4230">
      <w:pPr>
        <w:rPr>
          <w:rFonts w:ascii="Times New Roman" w:hAnsi="Times New Roman"/>
        </w:rPr>
      </w:pPr>
    </w:p>
    <w:p w:rsidR="00972D16" w:rsidRPr="00571003" w:rsidRDefault="00972D16" w:rsidP="002C4230">
      <w:pPr>
        <w:rPr>
          <w:rFonts w:ascii="Times New Roman" w:hAnsi="Times New Roman"/>
        </w:rPr>
      </w:pPr>
      <w:r w:rsidRPr="00571003">
        <w:rPr>
          <w:rFonts w:ascii="Times New Roman" w:hAnsi="Times New Roman"/>
          <w:lang w:val="en-US"/>
        </w:rPr>
        <w:t>e</w:t>
      </w:r>
      <w:r w:rsidRPr="00571003">
        <w:rPr>
          <w:rFonts w:ascii="Times New Roman" w:hAnsi="Times New Roman"/>
        </w:rPr>
        <w:t>-</w:t>
      </w:r>
      <w:r w:rsidRPr="00571003">
        <w:rPr>
          <w:rFonts w:ascii="Times New Roman" w:hAnsi="Times New Roman"/>
          <w:lang w:val="en-US"/>
        </w:rPr>
        <w:t>mail</w:t>
      </w:r>
      <w:r w:rsidRPr="00571003">
        <w:rPr>
          <w:rFonts w:ascii="Times New Roman" w:hAnsi="Times New Roman"/>
        </w:rPr>
        <w:t>: _________________________________________________</w:t>
      </w:r>
    </w:p>
    <w:p w:rsidR="00972D16" w:rsidRPr="00571003" w:rsidRDefault="00972D16" w:rsidP="002C4230">
      <w:pPr>
        <w:rPr>
          <w:rFonts w:ascii="Times New Roman" w:hAnsi="Times New Roman"/>
        </w:rPr>
      </w:pPr>
    </w:p>
    <w:p w:rsidR="00972D16" w:rsidRPr="00571003" w:rsidRDefault="00972D16" w:rsidP="002C4230">
      <w:pPr>
        <w:rPr>
          <w:rFonts w:ascii="Times New Roman" w:hAnsi="Times New Roman"/>
        </w:rPr>
      </w:pPr>
      <w:r w:rsidRPr="00571003">
        <w:rPr>
          <w:rFonts w:ascii="Times New Roman" w:hAnsi="Times New Roman"/>
          <w:bCs/>
        </w:rPr>
        <w:t>4. Общее количество участников группы</w:t>
      </w:r>
      <w:r w:rsidRPr="00571003">
        <w:rPr>
          <w:rFonts w:ascii="Times New Roman" w:hAnsi="Times New Roman"/>
        </w:rPr>
        <w:t>: ____________</w:t>
      </w:r>
    </w:p>
    <w:p w:rsidR="00972D16" w:rsidRPr="00571003" w:rsidRDefault="00972D16" w:rsidP="002C4230">
      <w:pPr>
        <w:rPr>
          <w:rFonts w:ascii="Times New Roman" w:hAnsi="Times New Roman"/>
        </w:rPr>
      </w:pPr>
    </w:p>
    <w:p w:rsidR="00972D16" w:rsidRPr="00571003" w:rsidRDefault="00972D16" w:rsidP="002C4230">
      <w:pPr>
        <w:rPr>
          <w:rFonts w:ascii="Times New Roman" w:hAnsi="Times New Roman"/>
        </w:rPr>
      </w:pPr>
      <w:r w:rsidRPr="00571003">
        <w:rPr>
          <w:rFonts w:ascii="Times New Roman" w:hAnsi="Times New Roman"/>
        </w:rPr>
        <w:t>Девочки /указать возраст</w:t>
      </w:r>
      <w:r w:rsidR="00F82528" w:rsidRPr="00571003">
        <w:rPr>
          <w:rFonts w:ascii="Times New Roman" w:hAnsi="Times New Roman"/>
        </w:rPr>
        <w:t>/: _</w:t>
      </w:r>
      <w:r w:rsidRPr="00571003">
        <w:rPr>
          <w:rFonts w:ascii="Times New Roman" w:hAnsi="Times New Roman"/>
        </w:rPr>
        <w:t>_______________________</w:t>
      </w:r>
    </w:p>
    <w:p w:rsidR="00972D16" w:rsidRPr="00571003" w:rsidRDefault="00972D16" w:rsidP="002C4230">
      <w:pPr>
        <w:rPr>
          <w:rFonts w:ascii="Times New Roman" w:hAnsi="Times New Roman"/>
        </w:rPr>
      </w:pPr>
    </w:p>
    <w:p w:rsidR="00972D16" w:rsidRPr="00571003" w:rsidRDefault="00972D16" w:rsidP="002C4230">
      <w:pPr>
        <w:rPr>
          <w:rFonts w:ascii="Times New Roman" w:hAnsi="Times New Roman"/>
        </w:rPr>
      </w:pPr>
      <w:r w:rsidRPr="00571003">
        <w:rPr>
          <w:rFonts w:ascii="Times New Roman" w:hAnsi="Times New Roman"/>
        </w:rPr>
        <w:t>Мальчики /указать возраст/ - ______________________</w:t>
      </w:r>
    </w:p>
    <w:p w:rsidR="00972D16" w:rsidRPr="00571003" w:rsidRDefault="00972D16" w:rsidP="002C4230">
      <w:pPr>
        <w:rPr>
          <w:rFonts w:ascii="Times New Roman" w:hAnsi="Times New Roman"/>
        </w:rPr>
      </w:pPr>
    </w:p>
    <w:p w:rsidR="00972D16" w:rsidRPr="00571003" w:rsidRDefault="00972D16" w:rsidP="002C4230">
      <w:pPr>
        <w:rPr>
          <w:rFonts w:ascii="Times New Roman" w:hAnsi="Times New Roman"/>
          <w:bCs/>
        </w:rPr>
      </w:pPr>
      <w:r w:rsidRPr="00571003">
        <w:rPr>
          <w:rFonts w:ascii="Times New Roman" w:hAnsi="Times New Roman"/>
          <w:bCs/>
        </w:rPr>
        <w:t>5. Название номера: _________________________</w:t>
      </w:r>
    </w:p>
    <w:p w:rsidR="00972D16" w:rsidRPr="00571003" w:rsidRDefault="00972D16" w:rsidP="002C4230">
      <w:pPr>
        <w:rPr>
          <w:rFonts w:ascii="Times New Roman" w:hAnsi="Times New Roman"/>
          <w:bCs/>
        </w:rPr>
      </w:pPr>
    </w:p>
    <w:p w:rsidR="00972D16" w:rsidRPr="00571003" w:rsidRDefault="00972D16" w:rsidP="002C4230">
      <w:pPr>
        <w:rPr>
          <w:rFonts w:ascii="Times New Roman" w:hAnsi="Times New Roman"/>
        </w:rPr>
      </w:pPr>
      <w:r w:rsidRPr="00571003">
        <w:rPr>
          <w:rFonts w:ascii="Times New Roman" w:hAnsi="Times New Roman"/>
        </w:rPr>
        <w:t>6. Жанр номера:  ____________________________</w:t>
      </w:r>
    </w:p>
    <w:p w:rsidR="00972D16" w:rsidRPr="00571003" w:rsidRDefault="00972D16" w:rsidP="002C4230">
      <w:pPr>
        <w:rPr>
          <w:rFonts w:ascii="Times New Roman" w:hAnsi="Times New Roman"/>
        </w:rPr>
      </w:pPr>
    </w:p>
    <w:p w:rsidR="00972D16" w:rsidRPr="00571003" w:rsidRDefault="00972D16" w:rsidP="002C4230">
      <w:pPr>
        <w:rPr>
          <w:rFonts w:ascii="Times New Roman" w:hAnsi="Times New Roman"/>
        </w:rPr>
      </w:pPr>
      <w:r w:rsidRPr="00571003">
        <w:rPr>
          <w:rFonts w:ascii="Times New Roman" w:hAnsi="Times New Roman"/>
        </w:rPr>
        <w:t>7. Направление хореографии: ________________________</w:t>
      </w:r>
    </w:p>
    <w:p w:rsidR="00972D16" w:rsidRPr="00571003" w:rsidRDefault="00972D16" w:rsidP="002C4230">
      <w:pPr>
        <w:rPr>
          <w:rFonts w:ascii="Times New Roman" w:hAnsi="Times New Roman"/>
        </w:rPr>
      </w:pPr>
    </w:p>
    <w:p w:rsidR="00972D16" w:rsidRPr="00571003" w:rsidRDefault="00972D16" w:rsidP="002C4230">
      <w:pPr>
        <w:rPr>
          <w:rFonts w:ascii="Times New Roman" w:hAnsi="Times New Roman"/>
        </w:rPr>
      </w:pPr>
      <w:r>
        <w:rPr>
          <w:rFonts w:ascii="Times New Roman" w:hAnsi="Times New Roman"/>
        </w:rPr>
        <w:t>8. Композитор и название музыки</w:t>
      </w:r>
      <w:r w:rsidRPr="00571003">
        <w:rPr>
          <w:rFonts w:ascii="Times New Roman" w:hAnsi="Times New Roman"/>
        </w:rPr>
        <w:t>_______________________</w:t>
      </w:r>
    </w:p>
    <w:p w:rsidR="00972D16" w:rsidRDefault="00972D16" w:rsidP="002C4230">
      <w:pPr>
        <w:rPr>
          <w:rFonts w:ascii="Times New Roman" w:hAnsi="Times New Roman"/>
        </w:rPr>
      </w:pPr>
    </w:p>
    <w:p w:rsidR="00972D16" w:rsidRDefault="00972D16" w:rsidP="002C4230">
      <w:pPr>
        <w:rPr>
          <w:rFonts w:ascii="Times New Roman" w:hAnsi="Times New Roman"/>
        </w:rPr>
      </w:pPr>
      <w:r>
        <w:rPr>
          <w:rFonts w:ascii="Times New Roman" w:hAnsi="Times New Roman"/>
        </w:rPr>
        <w:t>9. Исполнитель музыки ___________________________________________</w:t>
      </w:r>
    </w:p>
    <w:p w:rsidR="00972D16" w:rsidRPr="00571003" w:rsidRDefault="00972D16" w:rsidP="002C4230">
      <w:pPr>
        <w:rPr>
          <w:rFonts w:ascii="Times New Roman" w:hAnsi="Times New Roman"/>
        </w:rPr>
      </w:pPr>
    </w:p>
    <w:p w:rsidR="00972D16" w:rsidRPr="00571003" w:rsidRDefault="00972D16" w:rsidP="002C4230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10. Автор текста и текст</w:t>
      </w:r>
      <w:r w:rsidRPr="00571003">
        <w:rPr>
          <w:rFonts w:ascii="Times New Roman" w:hAnsi="Times New Roman"/>
        </w:rPr>
        <w:t>: _________________________</w:t>
      </w:r>
    </w:p>
    <w:p w:rsidR="00972D16" w:rsidRPr="00571003" w:rsidRDefault="00972D16" w:rsidP="002C4230">
      <w:pPr>
        <w:rPr>
          <w:rFonts w:ascii="Times New Roman" w:hAnsi="Times New Roman"/>
        </w:rPr>
      </w:pPr>
      <w:r w:rsidRPr="00571003">
        <w:rPr>
          <w:rFonts w:ascii="Times New Roman" w:hAnsi="Times New Roman"/>
        </w:rPr>
        <w:t xml:space="preserve"> </w:t>
      </w:r>
    </w:p>
    <w:p w:rsidR="00972D16" w:rsidRPr="00571003" w:rsidRDefault="00972D16" w:rsidP="002C4230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11</w:t>
      </w:r>
      <w:r w:rsidRPr="00571003">
        <w:rPr>
          <w:rFonts w:ascii="Times New Roman" w:hAnsi="Times New Roman"/>
          <w:bCs/>
        </w:rPr>
        <w:t>. Хронометраж номера</w:t>
      </w:r>
      <w:r w:rsidRPr="00571003">
        <w:rPr>
          <w:rFonts w:ascii="Times New Roman" w:hAnsi="Times New Roman"/>
        </w:rPr>
        <w:t>:________________</w:t>
      </w:r>
    </w:p>
    <w:p w:rsidR="00972D16" w:rsidRPr="00571003" w:rsidRDefault="00972D16" w:rsidP="002C4230">
      <w:pPr>
        <w:rPr>
          <w:rFonts w:ascii="Times New Roman" w:hAnsi="Times New Roman"/>
        </w:rPr>
      </w:pPr>
    </w:p>
    <w:p w:rsidR="00972D16" w:rsidRPr="00571003" w:rsidRDefault="00972D16" w:rsidP="002C4230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12</w:t>
      </w:r>
      <w:r w:rsidRPr="00571003">
        <w:rPr>
          <w:rFonts w:ascii="Times New Roman" w:hAnsi="Times New Roman"/>
          <w:bCs/>
        </w:rPr>
        <w:t>. Технические требования:</w:t>
      </w:r>
      <w:r w:rsidRPr="00571003">
        <w:rPr>
          <w:rFonts w:ascii="Times New Roman" w:hAnsi="Times New Roman"/>
        </w:rPr>
        <w:t xml:space="preserve"> (свет, звук, видео)</w:t>
      </w:r>
      <w:r>
        <w:rPr>
          <w:rFonts w:ascii="Times New Roman" w:hAnsi="Times New Roman"/>
        </w:rPr>
        <w:t>__________________________________________</w:t>
      </w:r>
    </w:p>
    <w:p w:rsidR="00972D16" w:rsidRPr="00571003" w:rsidRDefault="00972D16" w:rsidP="002C4230">
      <w:pPr>
        <w:rPr>
          <w:rFonts w:ascii="Times New Roman" w:hAnsi="Times New Roman"/>
        </w:rPr>
      </w:pPr>
    </w:p>
    <w:p w:rsidR="00972D16" w:rsidRDefault="00972D16" w:rsidP="002C4230">
      <w:pPr>
        <w:rPr>
          <w:rFonts w:ascii="Times New Roman" w:hAnsi="Times New Roman"/>
        </w:rPr>
      </w:pPr>
      <w:r>
        <w:rPr>
          <w:rFonts w:ascii="Times New Roman" w:hAnsi="Times New Roman"/>
        </w:rPr>
        <w:t>13. Эскизы костюмов __________________________</w:t>
      </w:r>
    </w:p>
    <w:p w:rsidR="00972D16" w:rsidRDefault="00972D16" w:rsidP="002C4230">
      <w:pPr>
        <w:rPr>
          <w:rFonts w:ascii="Times New Roman" w:hAnsi="Times New Roman"/>
        </w:rPr>
      </w:pPr>
    </w:p>
    <w:p w:rsidR="00972D16" w:rsidRDefault="00972D16" w:rsidP="002C4230">
      <w:pPr>
        <w:rPr>
          <w:rFonts w:ascii="Times New Roman" w:hAnsi="Times New Roman"/>
        </w:rPr>
      </w:pPr>
      <w:r>
        <w:rPr>
          <w:rFonts w:ascii="Times New Roman" w:hAnsi="Times New Roman"/>
        </w:rPr>
        <w:t>14. Концепция номера: ________________________________</w:t>
      </w:r>
    </w:p>
    <w:p w:rsidR="00972D16" w:rsidRDefault="00972D16" w:rsidP="002C4230">
      <w:pPr>
        <w:rPr>
          <w:rFonts w:ascii="Times New Roman" w:hAnsi="Times New Roman"/>
        </w:rPr>
      </w:pPr>
    </w:p>
    <w:p w:rsidR="00972D16" w:rsidRDefault="00972D16" w:rsidP="002C4230">
      <w:pPr>
        <w:rPr>
          <w:rFonts w:ascii="Times New Roman" w:hAnsi="Times New Roman"/>
        </w:rPr>
      </w:pPr>
      <w:r>
        <w:rPr>
          <w:rFonts w:ascii="Times New Roman" w:hAnsi="Times New Roman"/>
        </w:rPr>
        <w:t>15. Слайд (видео) и т.д. на оформление задника сцены ______________</w:t>
      </w:r>
    </w:p>
    <w:p w:rsidR="00972D16" w:rsidRDefault="00972D16" w:rsidP="002C4230">
      <w:pPr>
        <w:rPr>
          <w:rFonts w:ascii="Times New Roman" w:hAnsi="Times New Roman"/>
        </w:rPr>
      </w:pPr>
    </w:p>
    <w:p w:rsidR="00972D16" w:rsidRDefault="00972D16" w:rsidP="002C4230">
      <w:pPr>
        <w:rPr>
          <w:rFonts w:ascii="Times New Roman" w:hAnsi="Times New Roman"/>
        </w:rPr>
      </w:pPr>
      <w:r>
        <w:rPr>
          <w:rFonts w:ascii="Times New Roman" w:hAnsi="Times New Roman"/>
        </w:rPr>
        <w:t>16. Рисунки танца _____________________________________</w:t>
      </w:r>
    </w:p>
    <w:p w:rsidR="00972D16" w:rsidRPr="00571003" w:rsidRDefault="00972D16" w:rsidP="004D6DF7">
      <w:pPr>
        <w:rPr>
          <w:rFonts w:ascii="Times New Roman" w:hAnsi="Times New Roman"/>
        </w:rPr>
      </w:pPr>
    </w:p>
    <w:p w:rsidR="002C4230" w:rsidRDefault="002C4230" w:rsidP="004D6DF7">
      <w:pPr>
        <w:rPr>
          <w:rFonts w:ascii="Times New Roman" w:hAnsi="Times New Roman"/>
        </w:rPr>
      </w:pPr>
    </w:p>
    <w:p w:rsidR="002C4230" w:rsidRDefault="00972D16" w:rsidP="002C4230">
      <w:pPr>
        <w:rPr>
          <w:rFonts w:ascii="Times New Roman" w:hAnsi="Times New Roman"/>
        </w:rPr>
      </w:pPr>
      <w:r w:rsidRPr="00571003">
        <w:rPr>
          <w:rFonts w:ascii="Times New Roman" w:hAnsi="Times New Roman"/>
        </w:rPr>
        <w:t>Дата: _______________________</w:t>
      </w:r>
    </w:p>
    <w:p w:rsidR="00972D16" w:rsidRDefault="00F82528" w:rsidP="00460E5C">
      <w:r>
        <w:rPr>
          <w:rFonts w:ascii="Times New Roman" w:hAnsi="Times New Roman"/>
        </w:rPr>
        <w:t>Подпись: ____________________</w:t>
      </w:r>
    </w:p>
    <w:sectPr w:rsidR="00972D16" w:rsidSect="00286228">
      <w:pgSz w:w="12240" w:h="15840"/>
      <w:pgMar w:top="1134" w:right="850" w:bottom="113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70" w:rsidRDefault="00C72970" w:rsidP="00F431AF">
      <w:r>
        <w:separator/>
      </w:r>
    </w:p>
  </w:endnote>
  <w:endnote w:type="continuationSeparator" w:id="0">
    <w:p w:rsidR="00C72970" w:rsidRDefault="00C72970" w:rsidP="00F4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70" w:rsidRDefault="00C72970" w:rsidP="00F431AF">
      <w:r>
        <w:separator/>
      </w:r>
    </w:p>
  </w:footnote>
  <w:footnote w:type="continuationSeparator" w:id="0">
    <w:p w:rsidR="00C72970" w:rsidRDefault="00C72970" w:rsidP="00F4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5B03D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426"/>
        </w:tabs>
        <w:ind w:left="426"/>
      </w:pPr>
      <w:rPr>
        <w:rFonts w:ascii="Times New Roman" w:hAnsi="Times New Roman"/>
      </w:rPr>
    </w:lvl>
  </w:abstractNum>
  <w:abstractNum w:abstractNumId="2" w15:restartNumberingAfterBreak="0">
    <w:nsid w:val="0D483A91"/>
    <w:multiLevelType w:val="hybridMultilevel"/>
    <w:tmpl w:val="D3BC78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6EB8"/>
    <w:multiLevelType w:val="hybridMultilevel"/>
    <w:tmpl w:val="63B8151E"/>
    <w:lvl w:ilvl="0" w:tplc="1A720B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812DD9"/>
    <w:multiLevelType w:val="hybridMultilevel"/>
    <w:tmpl w:val="8BD26D80"/>
    <w:lvl w:ilvl="0" w:tplc="363C241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C1F9E"/>
    <w:multiLevelType w:val="hybridMultilevel"/>
    <w:tmpl w:val="40882564"/>
    <w:lvl w:ilvl="0" w:tplc="A628FF14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8347DDF"/>
    <w:multiLevelType w:val="hybridMultilevel"/>
    <w:tmpl w:val="85FCA90C"/>
    <w:lvl w:ilvl="0" w:tplc="C388C3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4"/>
  </w:num>
  <w:num w:numId="24">
    <w:abstractNumId w:val="2"/>
  </w:num>
  <w:num w:numId="25">
    <w:abstractNumId w:val="6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F14"/>
    <w:rsid w:val="00001037"/>
    <w:rsid w:val="00001A5D"/>
    <w:rsid w:val="00017372"/>
    <w:rsid w:val="00036671"/>
    <w:rsid w:val="00070C14"/>
    <w:rsid w:val="00070E1A"/>
    <w:rsid w:val="000735A7"/>
    <w:rsid w:val="00097481"/>
    <w:rsid w:val="000A0F14"/>
    <w:rsid w:val="000C166D"/>
    <w:rsid w:val="000C5F02"/>
    <w:rsid w:val="00113755"/>
    <w:rsid w:val="0012515A"/>
    <w:rsid w:val="00146EFD"/>
    <w:rsid w:val="001761E8"/>
    <w:rsid w:val="001857ED"/>
    <w:rsid w:val="001945B0"/>
    <w:rsid w:val="00195B6F"/>
    <w:rsid w:val="001D0932"/>
    <w:rsid w:val="001D277D"/>
    <w:rsid w:val="001E2A24"/>
    <w:rsid w:val="001F6AF9"/>
    <w:rsid w:val="00207C1A"/>
    <w:rsid w:val="00207D03"/>
    <w:rsid w:val="002172D0"/>
    <w:rsid w:val="00224315"/>
    <w:rsid w:val="002342A5"/>
    <w:rsid w:val="00242291"/>
    <w:rsid w:val="00254267"/>
    <w:rsid w:val="00277F63"/>
    <w:rsid w:val="00286228"/>
    <w:rsid w:val="002963EB"/>
    <w:rsid w:val="002B1144"/>
    <w:rsid w:val="002C1CC7"/>
    <w:rsid w:val="002C4230"/>
    <w:rsid w:val="002C709E"/>
    <w:rsid w:val="002D2A56"/>
    <w:rsid w:val="002F280A"/>
    <w:rsid w:val="0032488A"/>
    <w:rsid w:val="003432A5"/>
    <w:rsid w:val="003C4B6C"/>
    <w:rsid w:val="003C5ED5"/>
    <w:rsid w:val="003E7D29"/>
    <w:rsid w:val="003F208F"/>
    <w:rsid w:val="0040649C"/>
    <w:rsid w:val="0041412F"/>
    <w:rsid w:val="00415C33"/>
    <w:rsid w:val="00460E5C"/>
    <w:rsid w:val="00464687"/>
    <w:rsid w:val="00466B1C"/>
    <w:rsid w:val="00472727"/>
    <w:rsid w:val="00483252"/>
    <w:rsid w:val="0048630A"/>
    <w:rsid w:val="00491215"/>
    <w:rsid w:val="004B0E74"/>
    <w:rsid w:val="004B23F8"/>
    <w:rsid w:val="004D20F1"/>
    <w:rsid w:val="004D6DF7"/>
    <w:rsid w:val="004F341E"/>
    <w:rsid w:val="004F70BF"/>
    <w:rsid w:val="00517C24"/>
    <w:rsid w:val="005255A0"/>
    <w:rsid w:val="005675A3"/>
    <w:rsid w:val="00571003"/>
    <w:rsid w:val="00573CC8"/>
    <w:rsid w:val="00592955"/>
    <w:rsid w:val="005B4D61"/>
    <w:rsid w:val="005C322A"/>
    <w:rsid w:val="005C4F2C"/>
    <w:rsid w:val="005D7155"/>
    <w:rsid w:val="005F7320"/>
    <w:rsid w:val="00605708"/>
    <w:rsid w:val="006165A8"/>
    <w:rsid w:val="006369CD"/>
    <w:rsid w:val="006645AC"/>
    <w:rsid w:val="006717DB"/>
    <w:rsid w:val="006910C3"/>
    <w:rsid w:val="006934A5"/>
    <w:rsid w:val="00695266"/>
    <w:rsid w:val="006A37E2"/>
    <w:rsid w:val="006A7E9B"/>
    <w:rsid w:val="006B169F"/>
    <w:rsid w:val="007100C9"/>
    <w:rsid w:val="00747DCD"/>
    <w:rsid w:val="007676EF"/>
    <w:rsid w:val="007710D6"/>
    <w:rsid w:val="0077410E"/>
    <w:rsid w:val="007904F9"/>
    <w:rsid w:val="00792032"/>
    <w:rsid w:val="007A2182"/>
    <w:rsid w:val="007B2889"/>
    <w:rsid w:val="007B669F"/>
    <w:rsid w:val="007D2C2D"/>
    <w:rsid w:val="007E4CD2"/>
    <w:rsid w:val="00814AD1"/>
    <w:rsid w:val="00823539"/>
    <w:rsid w:val="008245C8"/>
    <w:rsid w:val="00876255"/>
    <w:rsid w:val="008967E0"/>
    <w:rsid w:val="008B0BCB"/>
    <w:rsid w:val="008C460B"/>
    <w:rsid w:val="008D14E9"/>
    <w:rsid w:val="008E1A73"/>
    <w:rsid w:val="008E7CB3"/>
    <w:rsid w:val="0090408E"/>
    <w:rsid w:val="009633F1"/>
    <w:rsid w:val="00972D16"/>
    <w:rsid w:val="009736E2"/>
    <w:rsid w:val="0099119F"/>
    <w:rsid w:val="009E448B"/>
    <w:rsid w:val="009F67F8"/>
    <w:rsid w:val="00A146EB"/>
    <w:rsid w:val="00A35300"/>
    <w:rsid w:val="00A4535F"/>
    <w:rsid w:val="00A45835"/>
    <w:rsid w:val="00A543FD"/>
    <w:rsid w:val="00A62AA3"/>
    <w:rsid w:val="00A64D49"/>
    <w:rsid w:val="00A752DD"/>
    <w:rsid w:val="00A7645C"/>
    <w:rsid w:val="00AB466A"/>
    <w:rsid w:val="00AC0447"/>
    <w:rsid w:val="00AE23E4"/>
    <w:rsid w:val="00AF2A53"/>
    <w:rsid w:val="00B06FB7"/>
    <w:rsid w:val="00B16FCC"/>
    <w:rsid w:val="00B27CBD"/>
    <w:rsid w:val="00B657F8"/>
    <w:rsid w:val="00B73C2F"/>
    <w:rsid w:val="00B85BA3"/>
    <w:rsid w:val="00B86714"/>
    <w:rsid w:val="00BA43A2"/>
    <w:rsid w:val="00BB47E7"/>
    <w:rsid w:val="00BD5F05"/>
    <w:rsid w:val="00BD6614"/>
    <w:rsid w:val="00BE3C2D"/>
    <w:rsid w:val="00BF1A8A"/>
    <w:rsid w:val="00C530F6"/>
    <w:rsid w:val="00C57567"/>
    <w:rsid w:val="00C72970"/>
    <w:rsid w:val="00C74065"/>
    <w:rsid w:val="00C86D95"/>
    <w:rsid w:val="00CA0B0B"/>
    <w:rsid w:val="00CB64CB"/>
    <w:rsid w:val="00CB7386"/>
    <w:rsid w:val="00CD31BA"/>
    <w:rsid w:val="00CD6966"/>
    <w:rsid w:val="00CF337B"/>
    <w:rsid w:val="00CF5BBD"/>
    <w:rsid w:val="00CF63CF"/>
    <w:rsid w:val="00D170B1"/>
    <w:rsid w:val="00D4396D"/>
    <w:rsid w:val="00D863EC"/>
    <w:rsid w:val="00D97F88"/>
    <w:rsid w:val="00DB11AD"/>
    <w:rsid w:val="00DC5021"/>
    <w:rsid w:val="00E242B3"/>
    <w:rsid w:val="00E249F3"/>
    <w:rsid w:val="00E32DAF"/>
    <w:rsid w:val="00E71B32"/>
    <w:rsid w:val="00E7491A"/>
    <w:rsid w:val="00EA14CD"/>
    <w:rsid w:val="00EA317B"/>
    <w:rsid w:val="00EB02FC"/>
    <w:rsid w:val="00EF0CFA"/>
    <w:rsid w:val="00EF7299"/>
    <w:rsid w:val="00F431AF"/>
    <w:rsid w:val="00F6251E"/>
    <w:rsid w:val="00F82528"/>
    <w:rsid w:val="00F949A0"/>
    <w:rsid w:val="00F96461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CB5AAF"/>
  <w15:docId w15:val="{D1862F66-FB12-4D7C-AC3B-21B8ED29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6DF7"/>
    <w:pPr>
      <w:keepNext/>
      <w:spacing w:before="240" w:after="60"/>
      <w:outlineLvl w:val="0"/>
    </w:pPr>
    <w:rPr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7CB3"/>
    <w:pPr>
      <w:keepNext/>
      <w:keepLines/>
      <w:spacing w:before="200" w:line="276" w:lineRule="auto"/>
      <w:outlineLvl w:val="1"/>
    </w:pPr>
    <w:rPr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341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8E7CB3"/>
    <w:rPr>
      <w:rFonts w:ascii="Cambria" w:hAnsi="Cambria" w:cs="Times New Roman"/>
      <w:b/>
      <w:color w:val="4F81BD"/>
      <w:sz w:val="26"/>
      <w:lang w:val="ru-RU" w:eastAsia="ru-RU"/>
    </w:rPr>
  </w:style>
  <w:style w:type="paragraph" w:styleId="a3">
    <w:name w:val="Body Text"/>
    <w:basedOn w:val="a"/>
    <w:link w:val="a4"/>
    <w:uiPriority w:val="99"/>
    <w:rsid w:val="00B16FCC"/>
    <w:pPr>
      <w:widowControl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4F341E"/>
    <w:rPr>
      <w:rFonts w:cs="Times New Roman"/>
      <w:sz w:val="24"/>
    </w:rPr>
  </w:style>
  <w:style w:type="paragraph" w:styleId="21">
    <w:name w:val="List Bullet 2"/>
    <w:basedOn w:val="a"/>
    <w:autoRedefine/>
    <w:uiPriority w:val="99"/>
    <w:rsid w:val="00B16FCC"/>
    <w:pPr>
      <w:tabs>
        <w:tab w:val="left" w:pos="0"/>
      </w:tabs>
      <w:jc w:val="both"/>
    </w:pPr>
    <w:rPr>
      <w:rFonts w:ascii="Times New Roman" w:hAnsi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1D277D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F341E"/>
    <w:rPr>
      <w:rFonts w:cs="Times New Roman"/>
      <w:sz w:val="24"/>
    </w:rPr>
  </w:style>
  <w:style w:type="character" w:styleId="a7">
    <w:name w:val="Emphasis"/>
    <w:uiPriority w:val="99"/>
    <w:qFormat/>
    <w:rsid w:val="001D277D"/>
    <w:rPr>
      <w:rFonts w:cs="Times New Roman"/>
      <w:i/>
    </w:rPr>
  </w:style>
  <w:style w:type="character" w:customStyle="1" w:styleId="apple-converted-space">
    <w:name w:val="apple-converted-space"/>
    <w:uiPriority w:val="99"/>
    <w:rsid w:val="00491215"/>
  </w:style>
  <w:style w:type="paragraph" w:styleId="a8">
    <w:name w:val="header"/>
    <w:basedOn w:val="a"/>
    <w:link w:val="a9"/>
    <w:uiPriority w:val="99"/>
    <w:rsid w:val="00F431AF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locked/>
    <w:rsid w:val="00F431AF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F431AF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F431AF"/>
    <w:rPr>
      <w:rFonts w:cs="Times New Roman"/>
      <w:sz w:val="24"/>
    </w:rPr>
  </w:style>
  <w:style w:type="paragraph" w:styleId="ac">
    <w:name w:val="Balloon Text"/>
    <w:basedOn w:val="a"/>
    <w:link w:val="ad"/>
    <w:uiPriority w:val="99"/>
    <w:semiHidden/>
    <w:rsid w:val="003F208F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3F208F"/>
    <w:rPr>
      <w:rFonts w:ascii="Tahoma" w:hAnsi="Tahoma" w:cs="Times New Roman"/>
      <w:sz w:val="16"/>
    </w:rPr>
  </w:style>
  <w:style w:type="paragraph" w:styleId="ae">
    <w:name w:val="Normal (Web)"/>
    <w:basedOn w:val="a"/>
    <w:uiPriority w:val="99"/>
    <w:rsid w:val="004F70BF"/>
    <w:pPr>
      <w:spacing w:before="100" w:beforeAutospacing="1" w:after="100" w:afterAutospacing="1"/>
    </w:pPr>
    <w:rPr>
      <w:rFonts w:ascii="Times New Roman" w:hAnsi="Times New Roman"/>
    </w:rPr>
  </w:style>
  <w:style w:type="table" w:styleId="af">
    <w:name w:val="Table Grid"/>
    <w:basedOn w:val="a1"/>
    <w:uiPriority w:val="99"/>
    <w:locked/>
    <w:rsid w:val="004F70B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Пользователь Windows</cp:lastModifiedBy>
  <cp:revision>10</cp:revision>
  <cp:lastPrinted>2020-01-20T17:05:00Z</cp:lastPrinted>
  <dcterms:created xsi:type="dcterms:W3CDTF">2017-01-16T08:30:00Z</dcterms:created>
  <dcterms:modified xsi:type="dcterms:W3CDTF">2020-01-20T17:05:00Z</dcterms:modified>
</cp:coreProperties>
</file>