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C4B10" w14:textId="23228D28" w:rsidR="00463542" w:rsidRDefault="0042587C" w:rsidP="00463542">
      <w:pPr>
        <w:jc w:val="center"/>
        <w:rPr>
          <w:b/>
          <w:sz w:val="32"/>
          <w:szCs w:val="36"/>
        </w:rPr>
      </w:pPr>
      <w:r>
        <w:rPr>
          <w:b/>
          <w:noProof/>
          <w:sz w:val="32"/>
          <w:szCs w:val="36"/>
        </w:rPr>
        <w:drawing>
          <wp:inline distT="0" distB="0" distL="0" distR="0" wp14:anchorId="55713CF5" wp14:editId="0B8C5EEE">
            <wp:extent cx="2199005" cy="22644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893DA" w14:textId="5E64A094" w:rsidR="00463542" w:rsidRDefault="00463542" w:rsidP="00463542">
      <w:pPr>
        <w:jc w:val="center"/>
        <w:rPr>
          <w:b/>
          <w:sz w:val="32"/>
          <w:szCs w:val="36"/>
        </w:rPr>
      </w:pPr>
    </w:p>
    <w:p w14:paraId="7F8D19BD" w14:textId="3C4B322D" w:rsidR="00463542" w:rsidRDefault="0042587C" w:rsidP="00CE18DB">
      <w:pPr>
        <w:ind w:left="1276"/>
        <w:jc w:val="center"/>
        <w:rPr>
          <w:b/>
          <w:sz w:val="36"/>
          <w:szCs w:val="36"/>
        </w:rPr>
      </w:pPr>
      <w:bookmarkStart w:id="0" w:name="_Hlk67923505"/>
      <w:r>
        <w:rPr>
          <w:b/>
          <w:noProof/>
          <w:sz w:val="36"/>
          <w:szCs w:val="36"/>
        </w:rPr>
        <w:drawing>
          <wp:inline distT="0" distB="0" distL="0" distR="0" wp14:anchorId="535B31A5" wp14:editId="5B508D57">
            <wp:extent cx="2851785" cy="16548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3215820" w14:textId="77777777" w:rsidR="00463542" w:rsidRDefault="00463542" w:rsidP="00463542">
      <w:pPr>
        <w:jc w:val="center"/>
        <w:rPr>
          <w:b/>
          <w:sz w:val="36"/>
          <w:szCs w:val="36"/>
        </w:rPr>
      </w:pPr>
    </w:p>
    <w:p w14:paraId="113EB632" w14:textId="77777777" w:rsidR="00463542" w:rsidRDefault="00463542" w:rsidP="00463542">
      <w:pPr>
        <w:jc w:val="center"/>
        <w:rPr>
          <w:b/>
          <w:sz w:val="36"/>
          <w:szCs w:val="36"/>
        </w:rPr>
        <w:sectPr w:rsidR="00463542" w:rsidSect="00463542">
          <w:type w:val="continuous"/>
          <w:pgSz w:w="11905" w:h="16837"/>
          <w:pgMar w:top="993" w:right="2407" w:bottom="1134" w:left="1418" w:header="720" w:footer="720" w:gutter="0"/>
          <w:cols w:num="2" w:space="284"/>
          <w:docGrid w:linePitch="360"/>
        </w:sectPr>
      </w:pPr>
    </w:p>
    <w:p w14:paraId="2DE0453A" w14:textId="77777777" w:rsidR="00463542" w:rsidRDefault="00463542" w:rsidP="00463542">
      <w:pPr>
        <w:jc w:val="center"/>
        <w:rPr>
          <w:b/>
          <w:sz w:val="36"/>
          <w:szCs w:val="36"/>
        </w:rPr>
      </w:pPr>
    </w:p>
    <w:p w14:paraId="0FCC8A3B" w14:textId="77777777" w:rsidR="00463542" w:rsidRDefault="00463542" w:rsidP="00463542">
      <w:pPr>
        <w:jc w:val="center"/>
        <w:rPr>
          <w:b/>
          <w:sz w:val="36"/>
          <w:szCs w:val="36"/>
        </w:rPr>
      </w:pPr>
    </w:p>
    <w:p w14:paraId="34DFA9D7" w14:textId="77777777" w:rsidR="00463542" w:rsidRDefault="00463542" w:rsidP="004635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 о проведении</w:t>
      </w:r>
      <w:r w:rsidR="00CE18DB" w:rsidRPr="00CE18DB">
        <w:rPr>
          <w:b/>
          <w:sz w:val="36"/>
          <w:szCs w:val="36"/>
        </w:rPr>
        <w:t xml:space="preserve"> </w:t>
      </w:r>
      <w:r w:rsidR="00CE18DB">
        <w:rPr>
          <w:b/>
          <w:sz w:val="36"/>
          <w:szCs w:val="36"/>
          <w:lang w:val="en-US"/>
        </w:rPr>
        <w:t>XIV</w:t>
      </w:r>
      <w:r w:rsidR="00CE18DB" w:rsidRPr="00CE18DB">
        <w:rPr>
          <w:b/>
          <w:sz w:val="36"/>
          <w:szCs w:val="36"/>
        </w:rPr>
        <w:t xml:space="preserve"> </w:t>
      </w:r>
      <w:r w:rsidR="009F60AC">
        <w:rPr>
          <w:b/>
          <w:sz w:val="36"/>
          <w:szCs w:val="36"/>
        </w:rPr>
        <w:t>дистанционного</w:t>
      </w:r>
      <w:r w:rsidR="00CE18DB">
        <w:rPr>
          <w:b/>
          <w:sz w:val="36"/>
          <w:szCs w:val="36"/>
        </w:rPr>
        <w:t xml:space="preserve"> открытого городского </w:t>
      </w:r>
      <w:r>
        <w:rPr>
          <w:b/>
          <w:sz w:val="36"/>
          <w:szCs w:val="36"/>
        </w:rPr>
        <w:t>фестиваля юных пианистов</w:t>
      </w:r>
    </w:p>
    <w:p w14:paraId="03835D9F" w14:textId="77777777" w:rsidR="00463542" w:rsidRDefault="00463542" w:rsidP="004635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«Белый рояль»</w:t>
      </w:r>
    </w:p>
    <w:p w14:paraId="61AB5F4C" w14:textId="77777777" w:rsidR="00463542" w:rsidRDefault="00463542" w:rsidP="00CE18DB">
      <w:pPr>
        <w:rPr>
          <w:b/>
          <w:sz w:val="32"/>
          <w:szCs w:val="36"/>
        </w:rPr>
      </w:pPr>
    </w:p>
    <w:p w14:paraId="0673CBD7" w14:textId="77777777" w:rsidR="00806E85" w:rsidRPr="003E5DEC" w:rsidRDefault="00806E85" w:rsidP="00806E85">
      <w:pPr>
        <w:jc w:val="center"/>
        <w:rPr>
          <w:b/>
          <w:u w:val="single"/>
        </w:rPr>
      </w:pPr>
      <w:r w:rsidRPr="003E5DEC">
        <w:rPr>
          <w:b/>
          <w:u w:val="single"/>
        </w:rPr>
        <w:t>Общие положения:</w:t>
      </w:r>
    </w:p>
    <w:p w14:paraId="235FB9CB" w14:textId="77777777" w:rsidR="00806E85" w:rsidRDefault="00806E85" w:rsidP="00806E85">
      <w:pPr>
        <w:ind w:firstLine="567"/>
        <w:jc w:val="both"/>
      </w:pPr>
      <w:r>
        <w:t xml:space="preserve">Настоящее Положение устанавливает порядок и сроки проведения XIV </w:t>
      </w:r>
      <w:r w:rsidR="009F60AC" w:rsidRPr="009F60AC">
        <w:t>дистанционного</w:t>
      </w:r>
      <w:r>
        <w:t xml:space="preserve"> </w:t>
      </w:r>
      <w:r w:rsidR="0077756C">
        <w:t xml:space="preserve">открытого городского </w:t>
      </w:r>
      <w:r>
        <w:t>фестиваля юных пианистов «Белый рояль» (далее – Фестиваль).</w:t>
      </w:r>
    </w:p>
    <w:p w14:paraId="2A676D8D" w14:textId="77777777" w:rsidR="00463542" w:rsidRDefault="00463542" w:rsidP="00D02718">
      <w:pPr>
        <w:ind w:firstLine="567"/>
        <w:jc w:val="center"/>
        <w:rPr>
          <w:b/>
          <w:u w:val="single"/>
        </w:rPr>
      </w:pPr>
    </w:p>
    <w:p w14:paraId="5CE274AA" w14:textId="77777777" w:rsidR="00D02718" w:rsidRDefault="00D02718" w:rsidP="00D02718">
      <w:pPr>
        <w:ind w:firstLine="567"/>
        <w:jc w:val="center"/>
        <w:rPr>
          <w:b/>
          <w:u w:val="single"/>
        </w:rPr>
      </w:pPr>
      <w:r>
        <w:rPr>
          <w:b/>
          <w:u w:val="single"/>
        </w:rPr>
        <w:t>Организатор</w:t>
      </w:r>
      <w:r w:rsidR="00CE18DB">
        <w:rPr>
          <w:b/>
          <w:u w:val="single"/>
        </w:rPr>
        <w:t>ы</w:t>
      </w:r>
      <w:r w:rsidRPr="00364564">
        <w:rPr>
          <w:b/>
          <w:u w:val="single"/>
        </w:rPr>
        <w:t xml:space="preserve"> фестиваля:</w:t>
      </w:r>
    </w:p>
    <w:p w14:paraId="76A291AB" w14:textId="77777777" w:rsidR="00463542" w:rsidRDefault="00463542" w:rsidP="00463542">
      <w:pPr>
        <w:ind w:firstLine="567"/>
        <w:jc w:val="both"/>
      </w:pPr>
      <w:r>
        <w:t>ГБУ ДО Центр детского и юношеского музыкально-хореографического искусства «Эдельвейс» Приморского района Санкт-Петербурга»</w:t>
      </w:r>
    </w:p>
    <w:p w14:paraId="55BB4D3F" w14:textId="77777777" w:rsidR="00D02718" w:rsidRDefault="00D02718" w:rsidP="00806E85">
      <w:pPr>
        <w:jc w:val="center"/>
        <w:rPr>
          <w:b/>
          <w:u w:val="single"/>
        </w:rPr>
      </w:pPr>
    </w:p>
    <w:p w14:paraId="0D8F5B1B" w14:textId="77777777" w:rsidR="00806E85" w:rsidRDefault="00806E85" w:rsidP="00806E85">
      <w:pPr>
        <w:jc w:val="center"/>
        <w:rPr>
          <w:b/>
          <w:u w:val="single"/>
        </w:rPr>
      </w:pPr>
      <w:r>
        <w:rPr>
          <w:b/>
          <w:u w:val="single"/>
        </w:rPr>
        <w:t>Цели и задачи фестиваля:</w:t>
      </w:r>
    </w:p>
    <w:p w14:paraId="4FA6DFE4" w14:textId="77777777" w:rsidR="00806E85" w:rsidRDefault="00806E85" w:rsidP="00806E85">
      <w:pPr>
        <w:ind w:firstLine="567"/>
        <w:jc w:val="both"/>
      </w:pPr>
      <w:r>
        <w:t>– создание условий для реализации и совершенствования творческих способностей через участие в конкурсной деятельности;</w:t>
      </w:r>
    </w:p>
    <w:p w14:paraId="4FE819CD" w14:textId="77777777" w:rsidR="00806E85" w:rsidRDefault="00806E85" w:rsidP="00806E85">
      <w:pPr>
        <w:ind w:firstLine="567"/>
        <w:jc w:val="both"/>
      </w:pPr>
      <w:r>
        <w:t>– формирование и развитие исполнительских навыков юных музыкантов;</w:t>
      </w:r>
    </w:p>
    <w:p w14:paraId="16329D80" w14:textId="77777777" w:rsidR="00806E85" w:rsidRDefault="00806E85" w:rsidP="00806E85">
      <w:pPr>
        <w:ind w:firstLine="567"/>
        <w:jc w:val="both"/>
      </w:pPr>
      <w:r>
        <w:t>– обмен педагогическим опытом и укрепление контактов детских творческих учреждений;</w:t>
      </w:r>
    </w:p>
    <w:p w14:paraId="2ED0EAAD" w14:textId="77777777" w:rsidR="00806E85" w:rsidRDefault="00806E85" w:rsidP="00806E85">
      <w:pPr>
        <w:ind w:firstLine="567"/>
        <w:jc w:val="both"/>
      </w:pPr>
      <w:r>
        <w:t>– приобщение юных музыкантов к мировому наследию музыкальной культуры.</w:t>
      </w:r>
    </w:p>
    <w:p w14:paraId="1FC7CB03" w14:textId="77777777" w:rsidR="00806E85" w:rsidRPr="00835CA2" w:rsidRDefault="00806E85" w:rsidP="00806E85">
      <w:pPr>
        <w:ind w:firstLine="567"/>
        <w:jc w:val="both"/>
        <w:rPr>
          <w:b/>
        </w:rPr>
      </w:pPr>
    </w:p>
    <w:p w14:paraId="4EC3F59A" w14:textId="77777777" w:rsidR="00806E85" w:rsidRPr="00835CA2" w:rsidRDefault="00806E85" w:rsidP="00806E85">
      <w:pPr>
        <w:ind w:left="567"/>
        <w:jc w:val="center"/>
        <w:rPr>
          <w:bCs/>
          <w:u w:val="single"/>
        </w:rPr>
      </w:pPr>
      <w:r w:rsidRPr="00835CA2">
        <w:rPr>
          <w:b/>
          <w:u w:val="single"/>
        </w:rPr>
        <w:t>Сроки и порядок проведения фестиваля:</w:t>
      </w:r>
    </w:p>
    <w:p w14:paraId="4EB1E1AC" w14:textId="77777777" w:rsidR="00806E85" w:rsidRPr="00835CA2" w:rsidRDefault="00806E85" w:rsidP="00806E85">
      <w:pPr>
        <w:ind w:left="567"/>
        <w:jc w:val="center"/>
        <w:rPr>
          <w:bCs/>
          <w:u w:val="single"/>
        </w:rPr>
      </w:pPr>
    </w:p>
    <w:p w14:paraId="192B5D53" w14:textId="77777777" w:rsidR="00835CA2" w:rsidRPr="00290003" w:rsidRDefault="00806E85" w:rsidP="00835CA2">
      <w:pPr>
        <w:ind w:firstLine="567"/>
        <w:jc w:val="both"/>
      </w:pPr>
      <w:r w:rsidRPr="00290003">
        <w:rPr>
          <w:bCs/>
        </w:rPr>
        <w:t xml:space="preserve">Фестиваль проводится </w:t>
      </w:r>
      <w:r w:rsidR="00EE473B" w:rsidRPr="00290003">
        <w:rPr>
          <w:bCs/>
        </w:rPr>
        <w:t>с 12</w:t>
      </w:r>
      <w:r w:rsidR="00DF682B" w:rsidRPr="00290003">
        <w:rPr>
          <w:bCs/>
        </w:rPr>
        <w:t xml:space="preserve"> по 30</w:t>
      </w:r>
      <w:r w:rsidR="00EE473B" w:rsidRPr="00290003">
        <w:rPr>
          <w:bCs/>
        </w:rPr>
        <w:t xml:space="preserve"> </w:t>
      </w:r>
      <w:r w:rsidR="00771A50" w:rsidRPr="00290003">
        <w:rPr>
          <w:bCs/>
        </w:rPr>
        <w:t xml:space="preserve">апреля </w:t>
      </w:r>
      <w:r w:rsidRPr="00290003">
        <w:rPr>
          <w:bCs/>
        </w:rPr>
        <w:t>2021 г</w:t>
      </w:r>
      <w:r w:rsidR="00771A50" w:rsidRPr="00290003">
        <w:rPr>
          <w:bCs/>
        </w:rPr>
        <w:t xml:space="preserve">ода </w:t>
      </w:r>
      <w:r w:rsidR="00C9548F" w:rsidRPr="00290003">
        <w:t>в формате онлайн</w:t>
      </w:r>
      <w:r w:rsidR="00124483" w:rsidRPr="00290003">
        <w:t xml:space="preserve"> (по видеозаписям)</w:t>
      </w:r>
      <w:r w:rsidR="00C9548F" w:rsidRPr="00290003">
        <w:t>.</w:t>
      </w:r>
    </w:p>
    <w:p w14:paraId="2FA80AD3" w14:textId="77777777" w:rsidR="00A37225" w:rsidRDefault="00771A50" w:rsidP="00806E85">
      <w:pPr>
        <w:ind w:firstLine="567"/>
        <w:jc w:val="both"/>
      </w:pPr>
      <w:r>
        <w:t xml:space="preserve">Для участия в Фестивале, в период </w:t>
      </w:r>
      <w:r w:rsidR="00DF682B">
        <w:rPr>
          <w:bCs/>
        </w:rPr>
        <w:t>с 12 по 20</w:t>
      </w:r>
      <w:r w:rsidR="00A37225">
        <w:rPr>
          <w:bCs/>
        </w:rPr>
        <w:t xml:space="preserve"> апреля </w:t>
      </w:r>
      <w:r w:rsidR="00A37225" w:rsidRPr="00835CA2">
        <w:rPr>
          <w:bCs/>
        </w:rPr>
        <w:t>2021 г</w:t>
      </w:r>
      <w:r w:rsidR="00A37225">
        <w:rPr>
          <w:bCs/>
        </w:rPr>
        <w:t xml:space="preserve">ода </w:t>
      </w:r>
      <w:r w:rsidR="00A37225">
        <w:t xml:space="preserve">необходимо направить </w:t>
      </w:r>
      <w:r>
        <w:t xml:space="preserve">на электронный адрес </w:t>
      </w:r>
      <w:r w:rsidRPr="00771A50">
        <w:t>white_piano</w:t>
      </w:r>
      <w:r w:rsidR="00A37225">
        <w:t>@mail.ru:</w:t>
      </w:r>
    </w:p>
    <w:p w14:paraId="5CB41A0A" w14:textId="77777777" w:rsidR="00A37225" w:rsidRDefault="00771A50" w:rsidP="00C9548F">
      <w:pPr>
        <w:ind w:firstLine="567"/>
      </w:pPr>
      <w:r>
        <w:t>-</w:t>
      </w:r>
      <w:r w:rsidR="00A37225">
        <w:t xml:space="preserve"> заявку установленного образца </w:t>
      </w:r>
      <w:r w:rsidR="00A37225" w:rsidRPr="009D1BBB">
        <w:rPr>
          <w:bCs/>
        </w:rPr>
        <w:t>(Приложение №1).</w:t>
      </w:r>
      <w:r w:rsidR="00A37225">
        <w:t>;</w:t>
      </w:r>
    </w:p>
    <w:p w14:paraId="0457E63A" w14:textId="77777777" w:rsidR="00A67A74" w:rsidRDefault="00A67A74" w:rsidP="00C9548F">
      <w:pPr>
        <w:ind w:firstLine="567"/>
      </w:pPr>
      <w:r>
        <w:t xml:space="preserve">- </w:t>
      </w:r>
      <w:r w:rsidR="00771A50">
        <w:t>ссылку на виде</w:t>
      </w:r>
      <w:r w:rsidR="00124483">
        <w:t>озапись выступления участника (одно произведение</w:t>
      </w:r>
      <w:r>
        <w:t>);</w:t>
      </w:r>
    </w:p>
    <w:p w14:paraId="3B27E476" w14:textId="77777777" w:rsidR="00771A50" w:rsidRDefault="00A67A74" w:rsidP="00C9548F">
      <w:pPr>
        <w:ind w:firstLine="567"/>
      </w:pPr>
      <w:r>
        <w:t>- копию</w:t>
      </w:r>
      <w:r w:rsidR="00771A50">
        <w:t xml:space="preserve"> документа, по</w:t>
      </w:r>
      <w:r>
        <w:t>дтверждающего возраст участника.</w:t>
      </w:r>
    </w:p>
    <w:p w14:paraId="04744ED9" w14:textId="77777777" w:rsidR="00290003" w:rsidRPr="007767E6" w:rsidRDefault="00290003" w:rsidP="00290003">
      <w:pPr>
        <w:jc w:val="both"/>
      </w:pPr>
      <w:r w:rsidRPr="007767E6">
        <w:t>Остановка в работе видеокамеры во время записи выступления не допускается.</w:t>
      </w:r>
    </w:p>
    <w:p w14:paraId="7D019559" w14:textId="77777777" w:rsidR="00290003" w:rsidRDefault="00D3382F" w:rsidP="00290003">
      <w:pPr>
        <w:jc w:val="both"/>
        <w:rPr>
          <w:lang w:val="en-US"/>
        </w:rPr>
      </w:pPr>
      <w:r>
        <w:t>Видеозапись должна быть сделана в 2021 году</w:t>
      </w:r>
      <w:r w:rsidR="00290003" w:rsidRPr="007767E6">
        <w:t>.</w:t>
      </w:r>
      <w:r w:rsidR="00290003">
        <w:t xml:space="preserve"> </w:t>
      </w:r>
      <w:r w:rsidR="00290003" w:rsidRPr="00290003">
        <w:t xml:space="preserve">Видеозаписи низкого качества к участию не допускаются. </w:t>
      </w:r>
      <w:r w:rsidR="00290003">
        <w:t xml:space="preserve">Не допускается монтаж видео. </w:t>
      </w:r>
      <w:r w:rsidR="00290003" w:rsidRPr="00E74C3F">
        <w:t>Каждый видеофайл должен с</w:t>
      </w:r>
      <w:r w:rsidR="00290003">
        <w:t>одержать один конкурсный номер. В</w:t>
      </w:r>
      <w:r w:rsidR="00290003" w:rsidRPr="009953A9">
        <w:t>идеоматериал отправляется одновременно с заявкой об участии</w:t>
      </w:r>
      <w:r>
        <w:t xml:space="preserve"> в виде с</w:t>
      </w:r>
      <w:r w:rsidR="003E7E27">
        <w:t xml:space="preserve">сылке на просмотр файла на сайте </w:t>
      </w:r>
      <w:r w:rsidR="003E7E27" w:rsidRPr="003E7E27">
        <w:t>youtube.com</w:t>
      </w:r>
    </w:p>
    <w:p w14:paraId="40CB7237" w14:textId="77777777" w:rsidR="00B9214D" w:rsidRPr="00F57FB6" w:rsidRDefault="00B9214D" w:rsidP="00B9214D">
      <w:pPr>
        <w:jc w:val="both"/>
      </w:pPr>
      <w:r>
        <w:t>П</w:t>
      </w:r>
      <w:r w:rsidRPr="009953A9">
        <w:t>одав заявку, участник автоматически даёт согласие на обработку своих персональных данных, а также размещение фото и видеоматериалов, касающ</w:t>
      </w:r>
      <w:r>
        <w:t>ихся фестиваля, в сети Интернет.</w:t>
      </w:r>
    </w:p>
    <w:p w14:paraId="57E97D9F" w14:textId="77777777" w:rsidR="00A67A74" w:rsidRDefault="00A67A74" w:rsidP="00806E85">
      <w:pPr>
        <w:ind w:firstLine="567"/>
        <w:jc w:val="both"/>
      </w:pPr>
      <w:r>
        <w:lastRenderedPageBreak/>
        <w:t xml:space="preserve">Результаты фестиваля будут опубликованы </w:t>
      </w:r>
      <w:r w:rsidR="00DF682B">
        <w:rPr>
          <w:bCs/>
        </w:rPr>
        <w:t xml:space="preserve">30 апреля </w:t>
      </w:r>
      <w:r w:rsidR="00231AED">
        <w:rPr>
          <w:bCs/>
        </w:rPr>
        <w:t xml:space="preserve">на официальном сайте ГБУ ДО ЦИ </w:t>
      </w:r>
      <w:r w:rsidR="00231AED">
        <w:t xml:space="preserve">«Эдельвейс» </w:t>
      </w:r>
      <w:hyperlink r:id="rId9" w:history="1">
        <w:r w:rsidR="00231AED" w:rsidRPr="00FD30D5">
          <w:rPr>
            <w:rStyle w:val="a3"/>
            <w:bCs/>
          </w:rPr>
          <w:t>www.showedelweiss.ru</w:t>
        </w:r>
      </w:hyperlink>
      <w:r w:rsidR="00231AED">
        <w:rPr>
          <w:bCs/>
        </w:rPr>
        <w:t xml:space="preserve"> и </w:t>
      </w:r>
      <w:r w:rsidR="00C9548F">
        <w:t xml:space="preserve">в </w:t>
      </w:r>
      <w:r w:rsidR="007A7E89">
        <w:t xml:space="preserve">официальной </w:t>
      </w:r>
      <w:r w:rsidR="00C9548F">
        <w:t xml:space="preserve">группе социальной сети «ВКонтакте» </w:t>
      </w:r>
      <w:hyperlink r:id="rId10" w:history="1">
        <w:r w:rsidR="00231AED" w:rsidRPr="00FD30D5">
          <w:rPr>
            <w:rStyle w:val="a3"/>
          </w:rPr>
          <w:t>www.vk.com/white.piano</w:t>
        </w:r>
      </w:hyperlink>
      <w:r w:rsidR="00231AED">
        <w:t xml:space="preserve"> .</w:t>
      </w:r>
    </w:p>
    <w:p w14:paraId="33852E34" w14:textId="77777777" w:rsidR="00806E85" w:rsidRDefault="00806E85" w:rsidP="0077756C">
      <w:pPr>
        <w:ind w:firstLine="567"/>
        <w:jc w:val="both"/>
      </w:pPr>
      <w:r>
        <w:t>К участию в фестивале допускаются учащиеся образовательных учреждений Санкт-Петербурга.</w:t>
      </w:r>
    </w:p>
    <w:p w14:paraId="174A5AE2" w14:textId="77777777" w:rsidR="00806E85" w:rsidRDefault="00806E85" w:rsidP="00806E85">
      <w:pPr>
        <w:ind w:firstLine="567"/>
        <w:jc w:val="both"/>
        <w:rPr>
          <w:lang w:val="en-US"/>
        </w:rPr>
      </w:pPr>
      <w:r>
        <w:t xml:space="preserve">Фестиваль проводится в номинации сольное </w:t>
      </w:r>
      <w:r w:rsidRPr="00CE18DB">
        <w:t>исполнительство – фортепиано.</w:t>
      </w:r>
    </w:p>
    <w:p w14:paraId="1A8D4959" w14:textId="77777777" w:rsidR="00B9214D" w:rsidRPr="00B9214D" w:rsidRDefault="00B9214D" w:rsidP="00806E85">
      <w:pPr>
        <w:ind w:firstLine="567"/>
        <w:jc w:val="both"/>
      </w:pPr>
      <w:r w:rsidRPr="00B9214D">
        <w:t>Оргкомитет оставляет за собой право отказать в приеме заявки до окончания установленного срока в связи с большим количеством участников.</w:t>
      </w:r>
    </w:p>
    <w:p w14:paraId="3943AC7B" w14:textId="77777777" w:rsidR="00DF682B" w:rsidRDefault="00DF682B" w:rsidP="00806E85">
      <w:pPr>
        <w:jc w:val="center"/>
        <w:rPr>
          <w:b/>
          <w:u w:val="single"/>
        </w:rPr>
      </w:pPr>
    </w:p>
    <w:p w14:paraId="743CB9A8" w14:textId="77777777" w:rsidR="00806E85" w:rsidRPr="00CE18DB" w:rsidRDefault="00806E85" w:rsidP="00806E85">
      <w:pPr>
        <w:jc w:val="center"/>
        <w:rPr>
          <w:b/>
          <w:u w:val="single"/>
        </w:rPr>
      </w:pPr>
      <w:r w:rsidRPr="00CE18DB">
        <w:rPr>
          <w:b/>
          <w:u w:val="single"/>
        </w:rPr>
        <w:t>Возрастные группы:</w:t>
      </w:r>
    </w:p>
    <w:p w14:paraId="58AB4D1A" w14:textId="77777777" w:rsidR="00806E85" w:rsidRPr="00CE18DB" w:rsidRDefault="00806E85" w:rsidP="00806E85">
      <w:pPr>
        <w:ind w:firstLine="480"/>
        <w:jc w:val="both"/>
        <w:rPr>
          <w:b/>
          <w:bCs/>
        </w:rPr>
      </w:pPr>
      <w:r w:rsidRPr="00CE18DB">
        <w:rPr>
          <w:b/>
          <w:bCs/>
        </w:rPr>
        <w:t>I — группа - от 6 до 8 лет включительно;</w:t>
      </w:r>
    </w:p>
    <w:p w14:paraId="3EB9CE04" w14:textId="77777777" w:rsidR="00806E85" w:rsidRPr="00CE18DB" w:rsidRDefault="00806E85" w:rsidP="00806E85">
      <w:pPr>
        <w:ind w:firstLine="480"/>
        <w:jc w:val="both"/>
        <w:rPr>
          <w:b/>
          <w:bCs/>
        </w:rPr>
      </w:pPr>
      <w:r w:rsidRPr="00CE18DB">
        <w:rPr>
          <w:b/>
          <w:bCs/>
        </w:rPr>
        <w:t>II — группа - от 9 до 10 лет включительно;</w:t>
      </w:r>
    </w:p>
    <w:p w14:paraId="792134AF" w14:textId="77777777" w:rsidR="00806E85" w:rsidRPr="00CE18DB" w:rsidRDefault="00806E85" w:rsidP="00806E85">
      <w:pPr>
        <w:ind w:firstLine="480"/>
        <w:jc w:val="both"/>
        <w:rPr>
          <w:b/>
          <w:bCs/>
        </w:rPr>
      </w:pPr>
      <w:r w:rsidRPr="00CE18DB">
        <w:rPr>
          <w:b/>
          <w:bCs/>
        </w:rPr>
        <w:t>III — группа - от 11 до 12 лет включительно;</w:t>
      </w:r>
    </w:p>
    <w:p w14:paraId="09EF177C" w14:textId="77777777" w:rsidR="00806E85" w:rsidRPr="00CE18DB" w:rsidRDefault="00806E85" w:rsidP="00806E85">
      <w:pPr>
        <w:ind w:firstLine="480"/>
        <w:jc w:val="both"/>
        <w:rPr>
          <w:b/>
          <w:bCs/>
        </w:rPr>
      </w:pPr>
      <w:r w:rsidRPr="00CE18DB">
        <w:rPr>
          <w:b/>
          <w:bCs/>
        </w:rPr>
        <w:t xml:space="preserve">IV </w:t>
      </w:r>
      <w:r w:rsidR="009D1BBB" w:rsidRPr="00CE18DB">
        <w:rPr>
          <w:b/>
          <w:bCs/>
        </w:rPr>
        <w:t>— группа</w:t>
      </w:r>
      <w:r w:rsidRPr="00CE18DB">
        <w:rPr>
          <w:b/>
          <w:bCs/>
        </w:rPr>
        <w:t xml:space="preserve"> - от 13 до 1</w:t>
      </w:r>
      <w:r w:rsidR="009D1BBB" w:rsidRPr="00CE18DB">
        <w:rPr>
          <w:b/>
          <w:bCs/>
        </w:rPr>
        <w:t>6</w:t>
      </w:r>
      <w:r w:rsidRPr="00CE18DB">
        <w:rPr>
          <w:b/>
          <w:bCs/>
        </w:rPr>
        <w:t xml:space="preserve"> лет включительно.</w:t>
      </w:r>
    </w:p>
    <w:p w14:paraId="3464B7E7" w14:textId="77777777" w:rsidR="00806E85" w:rsidRDefault="00806E85" w:rsidP="00806E85">
      <w:pPr>
        <w:ind w:left="1287"/>
        <w:jc w:val="both"/>
        <w:rPr>
          <w:b/>
          <w:u w:val="single"/>
        </w:rPr>
      </w:pPr>
    </w:p>
    <w:p w14:paraId="16EFFA2D" w14:textId="77777777" w:rsidR="00806E85" w:rsidRPr="009138DB" w:rsidRDefault="00806E85" w:rsidP="00463542">
      <w:pPr>
        <w:jc w:val="center"/>
        <w:rPr>
          <w:b/>
          <w:u w:val="single"/>
        </w:rPr>
      </w:pPr>
      <w:r w:rsidRPr="009138DB">
        <w:rPr>
          <w:b/>
          <w:u w:val="single"/>
        </w:rPr>
        <w:t>Требования к исполняемой программе:</w:t>
      </w:r>
    </w:p>
    <w:p w14:paraId="0F5D6159" w14:textId="77777777" w:rsidR="00806E85" w:rsidRDefault="00806E85" w:rsidP="00806E85">
      <w:pPr>
        <w:jc w:val="both"/>
      </w:pPr>
      <w:r>
        <w:t>Участники исполняют одно произведение, руководствуясь хронометражем</w:t>
      </w:r>
      <w:r w:rsidR="00231AED">
        <w:t>:</w:t>
      </w:r>
    </w:p>
    <w:p w14:paraId="0C6C5460" w14:textId="77777777" w:rsidR="00806E85" w:rsidRDefault="00806E85" w:rsidP="00806E85">
      <w:pPr>
        <w:jc w:val="both"/>
      </w:pPr>
    </w:p>
    <w:tbl>
      <w:tblPr>
        <w:tblW w:w="7958" w:type="dxa"/>
        <w:tblCellSpacing w:w="11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183"/>
        <w:gridCol w:w="2775"/>
      </w:tblGrid>
      <w:tr w:rsidR="00806E85" w:rsidRPr="003B4CF4" w14:paraId="112E0A59" w14:textId="77777777" w:rsidTr="00696461">
        <w:trPr>
          <w:tblCellSpacing w:w="11" w:type="dxa"/>
        </w:trPr>
        <w:tc>
          <w:tcPr>
            <w:tcW w:w="5150" w:type="dxa"/>
          </w:tcPr>
          <w:p w14:paraId="32ED8D77" w14:textId="77777777" w:rsidR="00806E85" w:rsidRPr="003B4CF4" w:rsidRDefault="00806E85" w:rsidP="00696461">
            <w:pPr>
              <w:snapToGrid w:val="0"/>
              <w:rPr>
                <w:b/>
              </w:rPr>
            </w:pPr>
            <w:r w:rsidRPr="003B4CF4">
              <w:rPr>
                <w:b/>
              </w:rPr>
              <w:t>Возрастные группы</w:t>
            </w:r>
          </w:p>
        </w:tc>
        <w:tc>
          <w:tcPr>
            <w:tcW w:w="2742" w:type="dxa"/>
          </w:tcPr>
          <w:p w14:paraId="5E58D69C" w14:textId="77777777" w:rsidR="00806E85" w:rsidRPr="003B4CF4" w:rsidRDefault="00806E85" w:rsidP="00696461">
            <w:pPr>
              <w:snapToGrid w:val="0"/>
              <w:rPr>
                <w:b/>
              </w:rPr>
            </w:pPr>
            <w:r w:rsidRPr="003B4CF4">
              <w:rPr>
                <w:b/>
              </w:rPr>
              <w:t>Хронометраж</w:t>
            </w:r>
          </w:p>
        </w:tc>
      </w:tr>
      <w:tr w:rsidR="00806E85" w14:paraId="1F24FE6B" w14:textId="77777777" w:rsidTr="00696461">
        <w:trPr>
          <w:tblCellSpacing w:w="11" w:type="dxa"/>
        </w:trPr>
        <w:tc>
          <w:tcPr>
            <w:tcW w:w="5150" w:type="dxa"/>
          </w:tcPr>
          <w:p w14:paraId="2E4FAC7C" w14:textId="77777777" w:rsidR="00806E85" w:rsidRDefault="00806E85" w:rsidP="0077756C">
            <w:pPr>
              <w:snapToGrid w:val="0"/>
            </w:pPr>
            <w:r>
              <w:rPr>
                <w:lang w:val="en-US"/>
              </w:rPr>
              <w:t>I</w:t>
            </w:r>
            <w:r>
              <w:t xml:space="preserve"> группа</w:t>
            </w:r>
          </w:p>
        </w:tc>
        <w:tc>
          <w:tcPr>
            <w:tcW w:w="2742" w:type="dxa"/>
          </w:tcPr>
          <w:p w14:paraId="4198D4B5" w14:textId="77777777" w:rsidR="00806E85" w:rsidRDefault="00806E85" w:rsidP="0077756C">
            <w:pPr>
              <w:snapToGrid w:val="0"/>
            </w:pPr>
            <w:r>
              <w:t>до 3 минут</w:t>
            </w:r>
          </w:p>
        </w:tc>
      </w:tr>
      <w:tr w:rsidR="00806E85" w14:paraId="209461CD" w14:textId="77777777" w:rsidTr="00696461">
        <w:tblPrEx>
          <w:tblCellMar>
            <w:left w:w="0" w:type="dxa"/>
            <w:right w:w="0" w:type="dxa"/>
          </w:tblCellMar>
        </w:tblPrEx>
        <w:trPr>
          <w:tblCellSpacing w:w="11" w:type="dxa"/>
        </w:trPr>
        <w:tc>
          <w:tcPr>
            <w:tcW w:w="5150" w:type="dxa"/>
          </w:tcPr>
          <w:p w14:paraId="69412077" w14:textId="77777777" w:rsidR="00806E85" w:rsidRDefault="0074378A" w:rsidP="0077756C">
            <w:pPr>
              <w:snapToGrid w:val="0"/>
            </w:pPr>
            <w:r>
              <w:t xml:space="preserve"> </w:t>
            </w:r>
            <w:r w:rsidR="00806E85">
              <w:rPr>
                <w:lang w:val="en-US"/>
              </w:rPr>
              <w:t>II</w:t>
            </w:r>
            <w:r w:rsidR="00806E85">
              <w:t xml:space="preserve"> группа</w:t>
            </w:r>
          </w:p>
        </w:tc>
        <w:tc>
          <w:tcPr>
            <w:tcW w:w="2742" w:type="dxa"/>
          </w:tcPr>
          <w:p w14:paraId="02876E05" w14:textId="77777777" w:rsidR="00806E85" w:rsidRDefault="0074378A" w:rsidP="0077756C">
            <w:pPr>
              <w:snapToGrid w:val="0"/>
            </w:pPr>
            <w:r>
              <w:t xml:space="preserve"> </w:t>
            </w:r>
            <w:r w:rsidR="00806E85">
              <w:t xml:space="preserve">до </w:t>
            </w:r>
            <w:r w:rsidR="00806E85">
              <w:rPr>
                <w:lang w:val="en-US"/>
              </w:rPr>
              <w:t>4</w:t>
            </w:r>
            <w:r w:rsidR="00806E85">
              <w:t xml:space="preserve"> минут</w:t>
            </w:r>
          </w:p>
        </w:tc>
      </w:tr>
      <w:tr w:rsidR="00806E85" w14:paraId="71CA0615" w14:textId="77777777" w:rsidTr="00696461">
        <w:tblPrEx>
          <w:tblCellMar>
            <w:left w:w="0" w:type="dxa"/>
            <w:right w:w="0" w:type="dxa"/>
          </w:tblCellMar>
        </w:tblPrEx>
        <w:trPr>
          <w:tblCellSpacing w:w="11" w:type="dxa"/>
        </w:trPr>
        <w:tc>
          <w:tcPr>
            <w:tcW w:w="5150" w:type="dxa"/>
          </w:tcPr>
          <w:p w14:paraId="7778C0DA" w14:textId="77777777" w:rsidR="00806E85" w:rsidRDefault="0074378A" w:rsidP="0077756C">
            <w:pPr>
              <w:snapToGrid w:val="0"/>
            </w:pPr>
            <w:r>
              <w:t xml:space="preserve"> </w:t>
            </w:r>
            <w:r w:rsidR="00806E85">
              <w:rPr>
                <w:lang w:val="en-US"/>
              </w:rPr>
              <w:t>III</w:t>
            </w:r>
            <w:r w:rsidR="00806E85">
              <w:t xml:space="preserve"> группа</w:t>
            </w:r>
          </w:p>
        </w:tc>
        <w:tc>
          <w:tcPr>
            <w:tcW w:w="2742" w:type="dxa"/>
          </w:tcPr>
          <w:p w14:paraId="6E8B51B2" w14:textId="77777777" w:rsidR="00806E85" w:rsidRDefault="0074378A" w:rsidP="0077756C">
            <w:pPr>
              <w:snapToGrid w:val="0"/>
            </w:pPr>
            <w:r>
              <w:t xml:space="preserve"> </w:t>
            </w:r>
            <w:r w:rsidR="00806E85">
              <w:t xml:space="preserve">до </w:t>
            </w:r>
            <w:r w:rsidR="00806E85">
              <w:rPr>
                <w:lang w:val="en-US"/>
              </w:rPr>
              <w:t>5</w:t>
            </w:r>
            <w:r w:rsidR="00806E85">
              <w:t xml:space="preserve"> минут</w:t>
            </w:r>
          </w:p>
        </w:tc>
      </w:tr>
      <w:tr w:rsidR="00806E85" w14:paraId="34E5C13E" w14:textId="77777777" w:rsidTr="00696461">
        <w:tblPrEx>
          <w:tblCellMar>
            <w:left w:w="0" w:type="dxa"/>
            <w:right w:w="0" w:type="dxa"/>
          </w:tblCellMar>
        </w:tblPrEx>
        <w:trPr>
          <w:tblCellSpacing w:w="11" w:type="dxa"/>
        </w:trPr>
        <w:tc>
          <w:tcPr>
            <w:tcW w:w="5150" w:type="dxa"/>
          </w:tcPr>
          <w:p w14:paraId="6E584D89" w14:textId="77777777" w:rsidR="00806E85" w:rsidRDefault="0074378A" w:rsidP="0077756C">
            <w:pPr>
              <w:snapToGrid w:val="0"/>
            </w:pPr>
            <w:r>
              <w:t xml:space="preserve"> </w:t>
            </w:r>
            <w:r w:rsidR="00806E85">
              <w:rPr>
                <w:lang w:val="en-US"/>
              </w:rPr>
              <w:t>IV</w:t>
            </w:r>
            <w:r w:rsidR="00806E85">
              <w:t xml:space="preserve"> группа</w:t>
            </w:r>
          </w:p>
        </w:tc>
        <w:tc>
          <w:tcPr>
            <w:tcW w:w="2742" w:type="dxa"/>
          </w:tcPr>
          <w:p w14:paraId="4CA36EFD" w14:textId="77777777" w:rsidR="00806E85" w:rsidRDefault="0074378A" w:rsidP="0077756C">
            <w:pPr>
              <w:snapToGrid w:val="0"/>
            </w:pPr>
            <w:r>
              <w:t xml:space="preserve"> </w:t>
            </w:r>
            <w:r w:rsidR="00806E85">
              <w:t xml:space="preserve">до </w:t>
            </w:r>
            <w:r w:rsidR="00806E85">
              <w:rPr>
                <w:lang w:val="en-US"/>
              </w:rPr>
              <w:t>6</w:t>
            </w:r>
            <w:r w:rsidR="00806E85">
              <w:t xml:space="preserve"> минут</w:t>
            </w:r>
          </w:p>
        </w:tc>
      </w:tr>
    </w:tbl>
    <w:p w14:paraId="6D333F7D" w14:textId="77777777" w:rsidR="00D86396" w:rsidRDefault="00D86396" w:rsidP="00806E85">
      <w:pPr>
        <w:jc w:val="center"/>
        <w:rPr>
          <w:b/>
          <w:u w:val="single"/>
        </w:rPr>
      </w:pPr>
    </w:p>
    <w:p w14:paraId="621781B0" w14:textId="77777777" w:rsidR="00806E85" w:rsidRDefault="00806E85" w:rsidP="00806E85">
      <w:pPr>
        <w:jc w:val="center"/>
        <w:rPr>
          <w:b/>
          <w:u w:val="single"/>
        </w:rPr>
      </w:pPr>
      <w:r>
        <w:rPr>
          <w:b/>
          <w:u w:val="single"/>
        </w:rPr>
        <w:t>Критерии оценки и награждение участников:</w:t>
      </w:r>
    </w:p>
    <w:p w14:paraId="3AD730B4" w14:textId="77777777" w:rsidR="00196362" w:rsidRDefault="00196362" w:rsidP="00806E85">
      <w:pPr>
        <w:ind w:firstLine="567"/>
        <w:jc w:val="both"/>
      </w:pPr>
      <w:r>
        <w:t>Жюри оценивает выступления участников по 10-бальной системе.</w:t>
      </w:r>
    </w:p>
    <w:p w14:paraId="6C743537" w14:textId="77777777" w:rsidR="00124483" w:rsidRDefault="00124483" w:rsidP="00124483">
      <w:pPr>
        <w:ind w:firstLine="567"/>
        <w:jc w:val="both"/>
      </w:pPr>
      <w:r>
        <w:t xml:space="preserve">Критерии оценки: </w:t>
      </w:r>
    </w:p>
    <w:p w14:paraId="412A784A" w14:textId="77777777" w:rsidR="00124483" w:rsidRDefault="00124483" w:rsidP="00124483">
      <w:pPr>
        <w:ind w:firstLine="567"/>
        <w:jc w:val="both"/>
      </w:pPr>
      <w:r>
        <w:t>- техника исполнения;</w:t>
      </w:r>
    </w:p>
    <w:p w14:paraId="15558BB9" w14:textId="77777777" w:rsidR="00124483" w:rsidRDefault="00124483" w:rsidP="00124483">
      <w:pPr>
        <w:ind w:firstLine="567"/>
        <w:jc w:val="both"/>
      </w:pPr>
      <w:r>
        <w:t>- музыкальность;</w:t>
      </w:r>
    </w:p>
    <w:p w14:paraId="0DDDEDB6" w14:textId="77777777" w:rsidR="00124483" w:rsidRDefault="00124483" w:rsidP="00124483">
      <w:pPr>
        <w:ind w:firstLine="567"/>
        <w:jc w:val="both"/>
      </w:pPr>
      <w:r>
        <w:t>- артистизм;</w:t>
      </w:r>
    </w:p>
    <w:p w14:paraId="15F506C2" w14:textId="77777777" w:rsidR="00124483" w:rsidRDefault="00124483" w:rsidP="00124483">
      <w:pPr>
        <w:ind w:firstLine="567"/>
        <w:jc w:val="both"/>
      </w:pPr>
      <w:r>
        <w:t>- уровень исполнительского мастерства.</w:t>
      </w:r>
    </w:p>
    <w:p w14:paraId="7410F752" w14:textId="77777777" w:rsidR="00124483" w:rsidRDefault="00196362" w:rsidP="004A6F32">
      <w:pPr>
        <w:ind w:firstLine="567"/>
        <w:jc w:val="both"/>
      </w:pPr>
      <w:r>
        <w:t xml:space="preserve">В каждой возрастной категории </w:t>
      </w:r>
      <w:r w:rsidR="004A6F32">
        <w:t xml:space="preserve">Фестиваля </w:t>
      </w:r>
      <w:r>
        <w:t>определяются Лауреаты и Дипломанты</w:t>
      </w:r>
      <w:r w:rsidR="004A6F32">
        <w:t xml:space="preserve"> I, </w:t>
      </w:r>
      <w:r w:rsidR="004A6F32">
        <w:rPr>
          <w:lang w:val="en-US"/>
        </w:rPr>
        <w:t>II</w:t>
      </w:r>
      <w:r w:rsidR="004A6F32">
        <w:t xml:space="preserve"> и </w:t>
      </w:r>
      <w:r w:rsidR="004A6F32">
        <w:rPr>
          <w:lang w:val="en-US"/>
        </w:rPr>
        <w:t>III</w:t>
      </w:r>
      <w:r w:rsidR="004A6F32">
        <w:t xml:space="preserve"> степени. </w:t>
      </w:r>
      <w:r w:rsidR="0034437D">
        <w:t xml:space="preserve">Возможно присуждение звания Гран-При по решению жюри. Возможно присуждение специальных дипломов жюри. </w:t>
      </w:r>
      <w:r w:rsidR="00124483">
        <w:t>Участники конкурса, не занявшие призовые места, получают Диплом участника.</w:t>
      </w:r>
      <w:r w:rsidR="00124483" w:rsidRPr="00124483">
        <w:t xml:space="preserve"> </w:t>
      </w:r>
      <w:r w:rsidR="00124483">
        <w:t>Преподавателям предусмотрены отдельные грамоты – благодарности.</w:t>
      </w:r>
    </w:p>
    <w:p w14:paraId="49ED037E" w14:textId="77777777" w:rsidR="0034437D" w:rsidRDefault="0034437D" w:rsidP="004A6F32">
      <w:pPr>
        <w:ind w:firstLine="567"/>
        <w:jc w:val="both"/>
      </w:pPr>
      <w:r>
        <w:t>Дипломы</w:t>
      </w:r>
      <w:r w:rsidR="00124483">
        <w:t xml:space="preserve"> </w:t>
      </w:r>
      <w:r>
        <w:t>высылаются участникам в электрон</w:t>
      </w:r>
      <w:r w:rsidR="00F15336">
        <w:t>ном виде по окончании конкурса.</w:t>
      </w:r>
    </w:p>
    <w:p w14:paraId="24ABD89C" w14:textId="77777777" w:rsidR="00F15336" w:rsidRDefault="00F15336" w:rsidP="00F15336">
      <w:pPr>
        <w:jc w:val="both"/>
      </w:pPr>
    </w:p>
    <w:p w14:paraId="6FA1985C" w14:textId="77777777" w:rsidR="00806E85" w:rsidRDefault="00CE18DB" w:rsidP="00B9214D">
      <w:pPr>
        <w:ind w:firstLine="567"/>
        <w:jc w:val="center"/>
        <w:rPr>
          <w:b/>
          <w:u w:val="single"/>
        </w:rPr>
      </w:pPr>
      <w:r>
        <w:rPr>
          <w:b/>
          <w:u w:val="single"/>
        </w:rPr>
        <w:t>Члены ж</w:t>
      </w:r>
      <w:r w:rsidR="00806E85" w:rsidRPr="002F56CE">
        <w:rPr>
          <w:b/>
          <w:u w:val="single"/>
        </w:rPr>
        <w:t>юри:</w:t>
      </w:r>
    </w:p>
    <w:p w14:paraId="255EEA66" w14:textId="77777777" w:rsidR="002C7D01" w:rsidRPr="002C7D01" w:rsidRDefault="002C7D01" w:rsidP="00D03898">
      <w:pPr>
        <w:pStyle w:val="af0"/>
        <w:numPr>
          <w:ilvl w:val="0"/>
          <w:numId w:val="7"/>
        </w:numPr>
        <w:spacing w:after="200"/>
        <w:ind w:left="0" w:hanging="357"/>
        <w:jc w:val="both"/>
        <w:rPr>
          <w:bCs/>
          <w:szCs w:val="26"/>
        </w:rPr>
      </w:pPr>
      <w:r w:rsidRPr="002C7D01">
        <w:rPr>
          <w:bCs/>
          <w:szCs w:val="26"/>
        </w:rPr>
        <w:t>Борисова Татьяна Владимировна – Профессор Петрозаводской консерватории, Доцент Санкт-Петербургской консерватории;</w:t>
      </w:r>
    </w:p>
    <w:p w14:paraId="455310F6" w14:textId="77777777" w:rsidR="002C7D01" w:rsidRPr="002C7D01" w:rsidRDefault="002C7D01" w:rsidP="00D03898">
      <w:pPr>
        <w:pStyle w:val="af0"/>
        <w:numPr>
          <w:ilvl w:val="0"/>
          <w:numId w:val="7"/>
        </w:numPr>
        <w:spacing w:after="200"/>
        <w:ind w:left="0"/>
        <w:jc w:val="both"/>
        <w:rPr>
          <w:bCs/>
          <w:szCs w:val="26"/>
        </w:rPr>
      </w:pPr>
      <w:r w:rsidRPr="002C7D01">
        <w:rPr>
          <w:bCs/>
          <w:szCs w:val="26"/>
        </w:rPr>
        <w:t>Мюллер Галина Макарьевна – Заслуженный Работник Культуры РФ, преподаватель лицея искусств «Санкт-Петербург», преподаватель ДМШ №11 Василеостровского района Санкт-Петербурга;</w:t>
      </w:r>
    </w:p>
    <w:p w14:paraId="1EBE9944" w14:textId="77777777" w:rsidR="002C7D01" w:rsidRPr="002C7D01" w:rsidRDefault="002C7D01" w:rsidP="00D03898">
      <w:pPr>
        <w:pStyle w:val="af0"/>
        <w:numPr>
          <w:ilvl w:val="0"/>
          <w:numId w:val="7"/>
        </w:numPr>
        <w:spacing w:after="200"/>
        <w:ind w:left="0" w:hanging="357"/>
        <w:jc w:val="both"/>
        <w:rPr>
          <w:bCs/>
          <w:szCs w:val="26"/>
        </w:rPr>
      </w:pPr>
      <w:r w:rsidRPr="002C7D01">
        <w:rPr>
          <w:bCs/>
          <w:szCs w:val="26"/>
        </w:rPr>
        <w:t>Часовитина Ирина Ивановна – преподаватель специального фортепиано Санкт-Петербургского музыкального училища имени Н.А. Римского-Корсакова, председатель цикловой комиссии «Педагогическая подготовка», член Союза концертных деятелей.</w:t>
      </w:r>
    </w:p>
    <w:p w14:paraId="110A8EC3" w14:textId="77777777" w:rsidR="00806E85" w:rsidRPr="0077756C" w:rsidRDefault="00806E85" w:rsidP="00CE18DB">
      <w:pPr>
        <w:jc w:val="center"/>
        <w:rPr>
          <w:b/>
          <w:u w:val="single"/>
        </w:rPr>
      </w:pPr>
      <w:r w:rsidRPr="0077756C">
        <w:rPr>
          <w:b/>
          <w:u w:val="single"/>
        </w:rPr>
        <w:t>Оргкомитет фестиваля:</w:t>
      </w:r>
    </w:p>
    <w:p w14:paraId="5D138623" w14:textId="77777777" w:rsidR="00FB41D4" w:rsidRDefault="00806E85" w:rsidP="00FB41D4">
      <w:r w:rsidRPr="003B4CF4">
        <w:t>Художественный руководитель</w:t>
      </w:r>
      <w:r w:rsidR="003E7612">
        <w:t xml:space="preserve"> Фестиваля</w:t>
      </w:r>
      <w:r w:rsidRPr="003B4CF4">
        <w:t xml:space="preserve"> </w:t>
      </w:r>
      <w:r w:rsidR="003E7612">
        <w:t xml:space="preserve">– </w:t>
      </w:r>
      <w:r w:rsidRPr="003B4CF4">
        <w:t>Мюллер</w:t>
      </w:r>
      <w:r w:rsidR="003E7612">
        <w:t xml:space="preserve"> К</w:t>
      </w:r>
      <w:r w:rsidR="00231AED">
        <w:t>сения Юрьевна</w:t>
      </w:r>
      <w:r w:rsidRPr="003B4CF4">
        <w:t xml:space="preserve"> тел. 8 (911) 923-98-23</w:t>
      </w:r>
    </w:p>
    <w:p w14:paraId="510DC880" w14:textId="77777777" w:rsidR="00806E85" w:rsidRDefault="00463542" w:rsidP="003770FB">
      <w:r>
        <w:t>Исполнительный директор</w:t>
      </w:r>
      <w:r w:rsidR="00F3008C" w:rsidRPr="003B4CF4">
        <w:t xml:space="preserve"> </w:t>
      </w:r>
      <w:r w:rsidR="007A7E89">
        <w:t xml:space="preserve">– </w:t>
      </w:r>
      <w:r w:rsidR="00F3008C">
        <w:t>Шурыгин</w:t>
      </w:r>
      <w:r w:rsidR="003E7612">
        <w:t xml:space="preserve"> В</w:t>
      </w:r>
      <w:r w:rsidR="00231AED">
        <w:t>алерий Владимирович</w:t>
      </w:r>
      <w:r w:rsidR="00F3008C">
        <w:t xml:space="preserve"> тел. 8 (932) 002-43-75</w:t>
      </w:r>
    </w:p>
    <w:p w14:paraId="18D1C3E6" w14:textId="77777777" w:rsidR="002D0340" w:rsidRPr="00B9214D" w:rsidRDefault="003E7612" w:rsidP="00B9214D">
      <w:r w:rsidRPr="003B4CF4">
        <w:t>Директор ГБУ ДО ЦИ «Эдельвейс»</w:t>
      </w:r>
      <w:r>
        <w:t xml:space="preserve"> Приморского района Санкт-Петербурга – Поликарпова И.В. </w:t>
      </w:r>
      <w:r w:rsidRPr="003B4CF4">
        <w:t xml:space="preserve">                             </w:t>
      </w:r>
    </w:p>
    <w:sectPr w:rsidR="002D0340" w:rsidRPr="00B9214D" w:rsidSect="002C7D01">
      <w:type w:val="continuous"/>
      <w:pgSz w:w="11905" w:h="16837"/>
      <w:pgMar w:top="993" w:right="565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A6F9" w14:textId="77777777" w:rsidR="007F1974" w:rsidRDefault="007F1974" w:rsidP="00775B29">
      <w:r>
        <w:separator/>
      </w:r>
    </w:p>
  </w:endnote>
  <w:endnote w:type="continuationSeparator" w:id="0">
    <w:p w14:paraId="2CE6B56E" w14:textId="77777777" w:rsidR="007F1974" w:rsidRDefault="007F1974" w:rsidP="0077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8D5BF" w14:textId="77777777" w:rsidR="007F1974" w:rsidRDefault="007F1974" w:rsidP="00775B29">
      <w:r>
        <w:separator/>
      </w:r>
    </w:p>
  </w:footnote>
  <w:footnote w:type="continuationSeparator" w:id="0">
    <w:p w14:paraId="17D6384F" w14:textId="77777777" w:rsidR="007F1974" w:rsidRDefault="007F1974" w:rsidP="00775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upperRoman"/>
      <w:lvlText w:val="%1."/>
      <w:lvlJc w:val="left"/>
      <w:pPr>
        <w:tabs>
          <w:tab w:val="num" w:pos="0"/>
        </w:tabs>
        <w:ind w:left="1287" w:hanging="72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A50D0A"/>
    <w:multiLevelType w:val="hybridMultilevel"/>
    <w:tmpl w:val="C27A7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3ED"/>
    <w:multiLevelType w:val="hybridMultilevel"/>
    <w:tmpl w:val="FA541894"/>
    <w:lvl w:ilvl="0" w:tplc="D2800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4F71D55"/>
    <w:multiLevelType w:val="hybridMultilevel"/>
    <w:tmpl w:val="75E0A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C05C3"/>
    <w:multiLevelType w:val="hybridMultilevel"/>
    <w:tmpl w:val="24DC8ED6"/>
    <w:lvl w:ilvl="0" w:tplc="6890CF24">
      <w:start w:val="1"/>
      <w:numFmt w:val="upperRoman"/>
      <w:lvlText w:val="%1."/>
      <w:lvlJc w:val="left"/>
      <w:pPr>
        <w:ind w:left="3272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B0"/>
    <w:rsid w:val="00022938"/>
    <w:rsid w:val="000330AE"/>
    <w:rsid w:val="000620E8"/>
    <w:rsid w:val="00083B68"/>
    <w:rsid w:val="000C46CC"/>
    <w:rsid w:val="000D0932"/>
    <w:rsid w:val="00122AA0"/>
    <w:rsid w:val="00124483"/>
    <w:rsid w:val="00180401"/>
    <w:rsid w:val="00184EB9"/>
    <w:rsid w:val="00192D38"/>
    <w:rsid w:val="00196362"/>
    <w:rsid w:val="001A06A4"/>
    <w:rsid w:val="001D3ED5"/>
    <w:rsid w:val="00207657"/>
    <w:rsid w:val="00221A24"/>
    <w:rsid w:val="00231AED"/>
    <w:rsid w:val="00266035"/>
    <w:rsid w:val="00290003"/>
    <w:rsid w:val="002A78CE"/>
    <w:rsid w:val="002C7D01"/>
    <w:rsid w:val="002D0340"/>
    <w:rsid w:val="002E6F67"/>
    <w:rsid w:val="002F56CE"/>
    <w:rsid w:val="0034437D"/>
    <w:rsid w:val="00345D7F"/>
    <w:rsid w:val="00345EB9"/>
    <w:rsid w:val="003533BA"/>
    <w:rsid w:val="00364564"/>
    <w:rsid w:val="003770FB"/>
    <w:rsid w:val="00393DE0"/>
    <w:rsid w:val="003B4CF4"/>
    <w:rsid w:val="003D292C"/>
    <w:rsid w:val="003E0374"/>
    <w:rsid w:val="003E7612"/>
    <w:rsid w:val="003E7E27"/>
    <w:rsid w:val="003F41F1"/>
    <w:rsid w:val="004030E7"/>
    <w:rsid w:val="0042587C"/>
    <w:rsid w:val="0043504F"/>
    <w:rsid w:val="00463542"/>
    <w:rsid w:val="00484D26"/>
    <w:rsid w:val="00485E74"/>
    <w:rsid w:val="004870B1"/>
    <w:rsid w:val="00497057"/>
    <w:rsid w:val="004A6F32"/>
    <w:rsid w:val="004C6B4E"/>
    <w:rsid w:val="004E1C14"/>
    <w:rsid w:val="005277B0"/>
    <w:rsid w:val="00592DB4"/>
    <w:rsid w:val="0059523E"/>
    <w:rsid w:val="005C5129"/>
    <w:rsid w:val="005D741D"/>
    <w:rsid w:val="005E1883"/>
    <w:rsid w:val="005E5640"/>
    <w:rsid w:val="005F1317"/>
    <w:rsid w:val="00640009"/>
    <w:rsid w:val="00645A01"/>
    <w:rsid w:val="006471A3"/>
    <w:rsid w:val="006540C3"/>
    <w:rsid w:val="00674526"/>
    <w:rsid w:val="0069079A"/>
    <w:rsid w:val="00696461"/>
    <w:rsid w:val="006A52B3"/>
    <w:rsid w:val="006B1B3F"/>
    <w:rsid w:val="0073726D"/>
    <w:rsid w:val="0074378A"/>
    <w:rsid w:val="00744612"/>
    <w:rsid w:val="00752413"/>
    <w:rsid w:val="007643FA"/>
    <w:rsid w:val="00766903"/>
    <w:rsid w:val="00771A50"/>
    <w:rsid w:val="007726DF"/>
    <w:rsid w:val="00775B29"/>
    <w:rsid w:val="0077756C"/>
    <w:rsid w:val="007838DC"/>
    <w:rsid w:val="007932E3"/>
    <w:rsid w:val="007A7E89"/>
    <w:rsid w:val="007B254B"/>
    <w:rsid w:val="007F1974"/>
    <w:rsid w:val="00806E85"/>
    <w:rsid w:val="00820A9A"/>
    <w:rsid w:val="00835CA2"/>
    <w:rsid w:val="00871155"/>
    <w:rsid w:val="008848C6"/>
    <w:rsid w:val="008A68C5"/>
    <w:rsid w:val="008B5DD9"/>
    <w:rsid w:val="008F1F75"/>
    <w:rsid w:val="009138DB"/>
    <w:rsid w:val="00937176"/>
    <w:rsid w:val="0096577F"/>
    <w:rsid w:val="009B0A5D"/>
    <w:rsid w:val="009B5C1A"/>
    <w:rsid w:val="009D1BBB"/>
    <w:rsid w:val="009F60AC"/>
    <w:rsid w:val="00A07091"/>
    <w:rsid w:val="00A320DF"/>
    <w:rsid w:val="00A3664A"/>
    <w:rsid w:val="00A37225"/>
    <w:rsid w:val="00A64955"/>
    <w:rsid w:val="00A67A74"/>
    <w:rsid w:val="00A70CA4"/>
    <w:rsid w:val="00A85533"/>
    <w:rsid w:val="00A968E1"/>
    <w:rsid w:val="00AA3363"/>
    <w:rsid w:val="00AB7765"/>
    <w:rsid w:val="00B033E3"/>
    <w:rsid w:val="00B06024"/>
    <w:rsid w:val="00B10789"/>
    <w:rsid w:val="00B3288A"/>
    <w:rsid w:val="00B3433D"/>
    <w:rsid w:val="00B67297"/>
    <w:rsid w:val="00B8252B"/>
    <w:rsid w:val="00B9214D"/>
    <w:rsid w:val="00BF4E46"/>
    <w:rsid w:val="00C01A0D"/>
    <w:rsid w:val="00C02D24"/>
    <w:rsid w:val="00C44F26"/>
    <w:rsid w:val="00C512B0"/>
    <w:rsid w:val="00C60137"/>
    <w:rsid w:val="00C951EC"/>
    <w:rsid w:val="00C9548F"/>
    <w:rsid w:val="00CB6F5F"/>
    <w:rsid w:val="00CE18DB"/>
    <w:rsid w:val="00CF7652"/>
    <w:rsid w:val="00D02718"/>
    <w:rsid w:val="00D03898"/>
    <w:rsid w:val="00D14915"/>
    <w:rsid w:val="00D14A4D"/>
    <w:rsid w:val="00D225AF"/>
    <w:rsid w:val="00D3382F"/>
    <w:rsid w:val="00D3576C"/>
    <w:rsid w:val="00D42D4C"/>
    <w:rsid w:val="00D73658"/>
    <w:rsid w:val="00D83795"/>
    <w:rsid w:val="00D844E3"/>
    <w:rsid w:val="00D86396"/>
    <w:rsid w:val="00D91B60"/>
    <w:rsid w:val="00DA1707"/>
    <w:rsid w:val="00DF682B"/>
    <w:rsid w:val="00E3375B"/>
    <w:rsid w:val="00E8696D"/>
    <w:rsid w:val="00E93796"/>
    <w:rsid w:val="00E978AC"/>
    <w:rsid w:val="00EC314F"/>
    <w:rsid w:val="00EE473B"/>
    <w:rsid w:val="00EF3CAF"/>
    <w:rsid w:val="00F15336"/>
    <w:rsid w:val="00F3008C"/>
    <w:rsid w:val="00F4301F"/>
    <w:rsid w:val="00F44656"/>
    <w:rsid w:val="00F531A6"/>
    <w:rsid w:val="00F62A02"/>
    <w:rsid w:val="00F63A0F"/>
    <w:rsid w:val="00F7203B"/>
    <w:rsid w:val="00F96665"/>
    <w:rsid w:val="00FA57B9"/>
    <w:rsid w:val="00FB41D4"/>
    <w:rsid w:val="00FB736A"/>
    <w:rsid w:val="00FB75BC"/>
    <w:rsid w:val="00FE2289"/>
    <w:rsid w:val="00F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1D8396"/>
  <w15:chartTrackingRefBased/>
  <w15:docId w15:val="{41EE81AA-DA24-403B-99F5-2A96EE9F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Pr>
      <w:spacing w:val="20"/>
      <w:sz w:val="28"/>
      <w:szCs w:val="20"/>
    </w:rPr>
  </w:style>
  <w:style w:type="paragraph" w:styleId="a6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277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77B0"/>
    <w:rPr>
      <w:rFonts w:ascii="Tahoma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775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75B29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75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75B29"/>
    <w:rPr>
      <w:sz w:val="24"/>
      <w:szCs w:val="24"/>
      <w:lang w:eastAsia="ar-SA"/>
    </w:rPr>
  </w:style>
  <w:style w:type="paragraph" w:styleId="af">
    <w:name w:val="No Spacing"/>
    <w:uiPriority w:val="1"/>
    <w:qFormat/>
    <w:rsid w:val="00D91B60"/>
    <w:pPr>
      <w:suppressAutoHyphens/>
    </w:pPr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F62A02"/>
    <w:pPr>
      <w:suppressAutoHyphens w:val="0"/>
      <w:ind w:left="720"/>
      <w:contextualSpacing/>
      <w:jc w:val="center"/>
    </w:pPr>
    <w:rPr>
      <w:rFonts w:eastAsia="Calibri"/>
      <w:szCs w:val="22"/>
      <w:lang w:eastAsia="en-US"/>
    </w:rPr>
  </w:style>
  <w:style w:type="character" w:styleId="af1">
    <w:name w:val="Unresolved Mention"/>
    <w:uiPriority w:val="99"/>
    <w:semiHidden/>
    <w:unhideWhenUsed/>
    <w:rsid w:val="00FB4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vk.com/white.pia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owedelwei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4222</CharactersWithSpaces>
  <SharedDoc>false</SharedDoc>
  <HLinks>
    <vt:vector size="12" baseType="variant"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http://www.vk.com/white.piano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http://www.showedelweiss.ru/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кристина</dc:creator>
  <cp:keywords/>
  <cp:lastModifiedBy>Эдельвейс</cp:lastModifiedBy>
  <cp:revision>2</cp:revision>
  <cp:lastPrinted>2021-03-18T07:47:00Z</cp:lastPrinted>
  <dcterms:created xsi:type="dcterms:W3CDTF">2021-03-29T12:22:00Z</dcterms:created>
  <dcterms:modified xsi:type="dcterms:W3CDTF">2021-03-29T12:22:00Z</dcterms:modified>
</cp:coreProperties>
</file>